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6F0D" w14:textId="1AF1A081" w:rsidR="00CB5CC7" w:rsidRPr="004A0D9D" w:rsidRDefault="00CB5CC7" w:rsidP="00CB5CC7">
      <w:pPr>
        <w:jc w:val="right"/>
      </w:pPr>
      <w:r w:rsidRPr="004A0D9D">
        <w:rPr>
          <w:rFonts w:hint="cs"/>
          <w:cs/>
        </w:rPr>
        <w:t>เอกสารแนบท้าย 1</w:t>
      </w:r>
    </w:p>
    <w:p w14:paraId="42A7324E" w14:textId="2A5977A4" w:rsidR="000D4AF7" w:rsidRDefault="000D4AF7" w:rsidP="00CB5CC7">
      <w:pPr>
        <w:jc w:val="right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FA844" wp14:editId="1ABCADFF">
                <wp:simplePos x="0" y="0"/>
                <wp:positionH relativeFrom="column">
                  <wp:posOffset>1737360</wp:posOffset>
                </wp:positionH>
                <wp:positionV relativeFrom="paragraph">
                  <wp:posOffset>185039</wp:posOffset>
                </wp:positionV>
                <wp:extent cx="2182368" cy="432816"/>
                <wp:effectExtent l="0" t="0" r="27940" b="24765"/>
                <wp:wrapNone/>
                <wp:docPr id="1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368" cy="43281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AD6BA1" id="สี่เหลี่ยมผืนผ้า: มุมมน 1" o:spid="_x0000_s1026" style="position:absolute;margin-left:136.8pt;margin-top:14.55pt;width:171.85pt;height:34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" filled="f" strokecolor="#1f3763 [1604]" strokeweight="1pt">
                <v:stroke joinstyle="miter"/>
              </v:roundrect>
            </w:pict>
          </mc:Fallback>
        </mc:AlternateContent>
      </w:r>
    </w:p>
    <w:p w14:paraId="4EE38FB2" w14:textId="490694AA" w:rsidR="00870185" w:rsidRDefault="00870185" w:rsidP="000D4AF7">
      <w:pPr>
        <w:jc w:val="center"/>
      </w:pPr>
      <w:r w:rsidRPr="00870185">
        <w:rPr>
          <w:b/>
          <w:bCs/>
          <w:cs/>
        </w:rPr>
        <w:t>ยุทธศาสตร์ สอศ./โครงการ</w:t>
      </w:r>
    </w:p>
    <w:p w14:paraId="08A0C6A7" w14:textId="77777777" w:rsidR="000D4AF7" w:rsidRDefault="000D4AF7" w:rsidP="000D4AF7">
      <w:pPr>
        <w:jc w:val="center"/>
      </w:pPr>
    </w:p>
    <w:p w14:paraId="787B9D15" w14:textId="77777777" w:rsidR="00870185" w:rsidRPr="006313FB" w:rsidRDefault="00870185" w:rsidP="00870185">
      <w:pPr>
        <w:rPr>
          <w:b/>
          <w:bCs/>
        </w:rPr>
      </w:pPr>
      <w:r w:rsidRPr="006313FB">
        <w:rPr>
          <w:b/>
          <w:bCs/>
        </w:rPr>
        <w:t xml:space="preserve"> 1. </w:t>
      </w:r>
      <w:r w:rsidRPr="006313FB">
        <w:rPr>
          <w:b/>
          <w:bCs/>
          <w:cs/>
        </w:rPr>
        <w:t>การจัดการอาชีวศึกษาเพื่อความมั่นคงของสังคมและประเทศชาติ</w:t>
      </w:r>
    </w:p>
    <w:p w14:paraId="5617A0C3" w14:textId="607FE0D0" w:rsidR="00870185" w:rsidRDefault="00870185" w:rsidP="00CC3E81">
      <w:pPr>
        <w:ind w:firstLine="720"/>
      </w:pPr>
      <w:r>
        <w:t xml:space="preserve">1.1 </w:t>
      </w:r>
      <w:r>
        <w:rPr>
          <w:cs/>
        </w:rPr>
        <w:t>พัฒนาการศึกษาในจังหวัดชายแดนภาคใต้</w:t>
      </w:r>
      <w:r>
        <w:t xml:space="preserve"> </w:t>
      </w:r>
    </w:p>
    <w:p w14:paraId="0D1C0432" w14:textId="295B63E4" w:rsidR="00870185" w:rsidRDefault="00870185" w:rsidP="00870185">
      <w:r>
        <w:t xml:space="preserve"> </w:t>
      </w:r>
      <w:r w:rsidR="00CC3E81">
        <w:tab/>
      </w:r>
      <w:r>
        <w:t xml:space="preserve">1.2 </w:t>
      </w:r>
      <w:r>
        <w:rPr>
          <w:cs/>
        </w:rPr>
        <w:t>ส่งเสริมการพัฒนาศักยภาพก</w:t>
      </w:r>
      <w:r w:rsidR="00376B52">
        <w:rPr>
          <w:rFonts w:hint="cs"/>
          <w:cs/>
        </w:rPr>
        <w:t>ำ</w:t>
      </w:r>
      <w:r>
        <w:rPr>
          <w:cs/>
        </w:rPr>
        <w:t>ลังคนด้านวิชาชีพบริเวณชายแดนเพื่อรองรับการขยายตัวทาง</w:t>
      </w:r>
      <w:r>
        <w:t xml:space="preserve"> </w:t>
      </w:r>
      <w:r>
        <w:rPr>
          <w:cs/>
        </w:rPr>
        <w:t>เศรษฐกิจของประเทศ</w:t>
      </w:r>
      <w:r>
        <w:t xml:space="preserve"> </w:t>
      </w:r>
    </w:p>
    <w:p w14:paraId="684C83E2" w14:textId="77777777" w:rsidR="00870185" w:rsidRDefault="00870185" w:rsidP="00CC3E81">
      <w:pPr>
        <w:ind w:firstLine="720"/>
      </w:pPr>
      <w:r>
        <w:t xml:space="preserve">1.3 </w:t>
      </w:r>
      <w:r>
        <w:rPr>
          <w:cs/>
        </w:rPr>
        <w:t>รณรงค์ป้องกันและแก้ไขปัญหายาเสพติด</w:t>
      </w:r>
      <w:r>
        <w:t xml:space="preserve"> </w:t>
      </w:r>
    </w:p>
    <w:p w14:paraId="0C561499" w14:textId="1BB216F9" w:rsidR="00870185" w:rsidRPr="006313FB" w:rsidRDefault="00870185" w:rsidP="00870185">
      <w:pPr>
        <w:rPr>
          <w:b/>
          <w:bCs/>
        </w:rPr>
      </w:pPr>
      <w:r w:rsidRPr="006313FB">
        <w:rPr>
          <w:b/>
          <w:bCs/>
        </w:rPr>
        <w:t xml:space="preserve">2. </w:t>
      </w:r>
      <w:r w:rsidRPr="006313FB">
        <w:rPr>
          <w:b/>
          <w:bCs/>
          <w:cs/>
        </w:rPr>
        <w:t>การผลิตและพัฒนาก</w:t>
      </w:r>
      <w:r w:rsidR="000D4AF7">
        <w:rPr>
          <w:rFonts w:hint="cs"/>
          <w:b/>
          <w:bCs/>
          <w:cs/>
        </w:rPr>
        <w:t>ำ</w:t>
      </w:r>
      <w:r w:rsidRPr="006313FB">
        <w:rPr>
          <w:b/>
          <w:bCs/>
          <w:cs/>
        </w:rPr>
        <w:t>ลังคนด้านการอาชีวศึกษาเพื่อสร้างขีดความสามารถในการแข่งขันของประเทศ</w:t>
      </w:r>
      <w:r w:rsidRPr="006313FB">
        <w:rPr>
          <w:b/>
          <w:bCs/>
        </w:rPr>
        <w:t xml:space="preserve"> </w:t>
      </w:r>
    </w:p>
    <w:p w14:paraId="6CAFDA8C" w14:textId="77777777" w:rsidR="00870185" w:rsidRDefault="00870185" w:rsidP="00CC3E81">
      <w:pPr>
        <w:ind w:firstLine="720"/>
      </w:pPr>
      <w:r>
        <w:t xml:space="preserve">2.1 </w:t>
      </w:r>
      <w:r>
        <w:rPr>
          <w:cs/>
        </w:rPr>
        <w:t>ส่งเสริมการประกอบอาชีพอิสระในกลุ่มผู้เรียนอาชีวศึกษา</w:t>
      </w:r>
      <w:r>
        <w:t xml:space="preserve"> </w:t>
      </w:r>
    </w:p>
    <w:p w14:paraId="4C9A4B04" w14:textId="77777777" w:rsidR="00870185" w:rsidRDefault="00870185" w:rsidP="00CC3E81">
      <w:pPr>
        <w:ind w:firstLine="720"/>
      </w:pPr>
      <w:r>
        <w:t xml:space="preserve">2.2 </w:t>
      </w:r>
      <w:r>
        <w:rPr>
          <w:cs/>
        </w:rPr>
        <w:t>อาชีวศึกษามาตรฐานสากล</w:t>
      </w:r>
      <w:r>
        <w:t xml:space="preserve"> </w:t>
      </w:r>
    </w:p>
    <w:p w14:paraId="6FFB6B26" w14:textId="77777777" w:rsidR="00870185" w:rsidRDefault="00870185" w:rsidP="00CC3E81">
      <w:pPr>
        <w:ind w:firstLine="720"/>
      </w:pPr>
      <w:r>
        <w:t xml:space="preserve">2.3 </w:t>
      </w:r>
      <w:r>
        <w:rPr>
          <w:cs/>
        </w:rPr>
        <w:t>ส่งเสริมสถาศึกษาอาชีวศึกษาให้มีความเป็นเลิศเฉพาะทาง</w:t>
      </w:r>
      <w:r>
        <w:t xml:space="preserve"> </w:t>
      </w:r>
    </w:p>
    <w:p w14:paraId="1770227A" w14:textId="77777777" w:rsidR="00870185" w:rsidRPr="006313FB" w:rsidRDefault="00870185" w:rsidP="00CC3E81">
      <w:pPr>
        <w:ind w:firstLine="720"/>
        <w:rPr>
          <w:sz w:val="28"/>
          <w:szCs w:val="28"/>
        </w:rPr>
      </w:pPr>
      <w:r w:rsidRPr="006313FB">
        <w:rPr>
          <w:sz w:val="28"/>
          <w:szCs w:val="28"/>
        </w:rPr>
        <w:t xml:space="preserve">2.4 </w:t>
      </w:r>
      <w:r w:rsidRPr="006313FB">
        <w:rPr>
          <w:sz w:val="28"/>
          <w:szCs w:val="28"/>
          <w:cs/>
        </w:rPr>
        <w:t>พัฒนาระบบการประเมินและการประกันคุณภาพอาชีวศึกษาแบบออนไลน์สู่มาตรฐานสากล</w:t>
      </w:r>
      <w:r w:rsidRPr="006313FB">
        <w:rPr>
          <w:sz w:val="28"/>
          <w:szCs w:val="28"/>
        </w:rPr>
        <w:t xml:space="preserve"> (APACC) </w:t>
      </w:r>
    </w:p>
    <w:p w14:paraId="20233EA2" w14:textId="77777777" w:rsidR="00870185" w:rsidRDefault="00870185" w:rsidP="00CC3E81">
      <w:pPr>
        <w:ind w:firstLine="720"/>
      </w:pPr>
      <w:r>
        <w:t xml:space="preserve">2.5 </w:t>
      </w:r>
      <w:r>
        <w:rPr>
          <w:cs/>
        </w:rPr>
        <w:t>วิทยาลัยเทคโนโลยีฐานวิทยาศาสตร์</w:t>
      </w:r>
      <w:r>
        <w:t xml:space="preserve"> </w:t>
      </w:r>
    </w:p>
    <w:p w14:paraId="78CDB466" w14:textId="77777777" w:rsidR="00870185" w:rsidRDefault="00870185" w:rsidP="00CC3E81">
      <w:pPr>
        <w:ind w:firstLine="720"/>
      </w:pPr>
      <w:r>
        <w:t xml:space="preserve">2.6 </w:t>
      </w:r>
      <w:r>
        <w:rPr>
          <w:cs/>
        </w:rPr>
        <w:t>ความร่วมมืออาชีวศึกษาสู่มาตรฐานนานาชาติ</w:t>
      </w:r>
      <w:r>
        <w:t xml:space="preserve"> </w:t>
      </w:r>
    </w:p>
    <w:p w14:paraId="28076358" w14:textId="77777777" w:rsidR="00870185" w:rsidRDefault="00870185" w:rsidP="00CC3E81">
      <w:pPr>
        <w:ind w:firstLine="720"/>
      </w:pPr>
      <w:r>
        <w:t xml:space="preserve">2.7 </w:t>
      </w:r>
      <w:r>
        <w:rPr>
          <w:cs/>
        </w:rPr>
        <w:t>ความร่วมมือในการฝึกงานนักเรียน นักศึกษา อาชีวศึกษาในต่างประเทศ</w:t>
      </w:r>
    </w:p>
    <w:p w14:paraId="50CCC483" w14:textId="5A9BA443" w:rsidR="006313FB" w:rsidRPr="006313FB" w:rsidRDefault="00870185" w:rsidP="00CC3E81">
      <w:pPr>
        <w:ind w:firstLine="720"/>
        <w:rPr>
          <w:sz w:val="28"/>
          <w:szCs w:val="28"/>
        </w:rPr>
      </w:pPr>
      <w:r w:rsidRPr="006313FB">
        <w:rPr>
          <w:sz w:val="28"/>
          <w:szCs w:val="28"/>
        </w:rPr>
        <w:t xml:space="preserve">2.8 </w:t>
      </w:r>
      <w:r w:rsidRPr="006313FB">
        <w:rPr>
          <w:sz w:val="28"/>
          <w:szCs w:val="28"/>
          <w:cs/>
        </w:rPr>
        <w:t>ยกระดับการจัดการอาชีวศึกษาเพื่อเป็นศูนย์กลางด้านอาชีวศึกษาของภูมิภาคเอเชียตะวันออก</w:t>
      </w:r>
      <w:r w:rsidRPr="006313FB">
        <w:rPr>
          <w:sz w:val="28"/>
          <w:szCs w:val="28"/>
        </w:rPr>
        <w:t xml:space="preserve"> </w:t>
      </w:r>
      <w:r w:rsidRPr="006313FB">
        <w:rPr>
          <w:sz w:val="28"/>
          <w:szCs w:val="28"/>
          <w:cs/>
        </w:rPr>
        <w:t>เฉียงใต้</w:t>
      </w:r>
      <w:r w:rsidRPr="006313FB">
        <w:rPr>
          <w:sz w:val="28"/>
          <w:szCs w:val="28"/>
        </w:rPr>
        <w:t xml:space="preserve"> </w:t>
      </w:r>
    </w:p>
    <w:p w14:paraId="0D2BD5C9" w14:textId="24E06D45" w:rsidR="00870185" w:rsidRPr="006313FB" w:rsidRDefault="00870185" w:rsidP="00CC3E81">
      <w:pPr>
        <w:ind w:firstLine="720"/>
        <w:rPr>
          <w:sz w:val="28"/>
          <w:szCs w:val="28"/>
        </w:rPr>
      </w:pPr>
      <w:r w:rsidRPr="006313FB">
        <w:rPr>
          <w:sz w:val="28"/>
          <w:szCs w:val="28"/>
        </w:rPr>
        <w:t xml:space="preserve">2.9 </w:t>
      </w:r>
      <w:r w:rsidRPr="006313FB">
        <w:rPr>
          <w:sz w:val="28"/>
          <w:szCs w:val="28"/>
          <w:cs/>
        </w:rPr>
        <w:t xml:space="preserve">ความร่วมมือผลิตก าลังคนด้านอาชีวศึกษาตอบสนองการผลิตและบริการใน </w:t>
      </w:r>
      <w:r w:rsidRPr="006313FB">
        <w:rPr>
          <w:sz w:val="28"/>
          <w:szCs w:val="28"/>
        </w:rPr>
        <w:t xml:space="preserve">10 </w:t>
      </w:r>
      <w:r w:rsidRPr="006313FB">
        <w:rPr>
          <w:sz w:val="28"/>
          <w:szCs w:val="28"/>
          <w:cs/>
        </w:rPr>
        <w:t>กลุ่ม</w:t>
      </w:r>
      <w:r w:rsidRPr="006313FB">
        <w:rPr>
          <w:sz w:val="28"/>
          <w:szCs w:val="28"/>
        </w:rPr>
        <w:t xml:space="preserve"> </w:t>
      </w:r>
      <w:r w:rsidRPr="006313FB">
        <w:rPr>
          <w:sz w:val="28"/>
          <w:szCs w:val="28"/>
          <w:cs/>
        </w:rPr>
        <w:t>อุตสาหกรรม</w:t>
      </w:r>
      <w:r w:rsidRPr="006313FB">
        <w:rPr>
          <w:sz w:val="28"/>
          <w:szCs w:val="28"/>
        </w:rPr>
        <w:t xml:space="preserve"> </w:t>
      </w:r>
    </w:p>
    <w:p w14:paraId="7194172E" w14:textId="77777777" w:rsidR="00870185" w:rsidRDefault="00870185" w:rsidP="00CC3E81">
      <w:pPr>
        <w:ind w:firstLine="720"/>
      </w:pPr>
      <w:r>
        <w:t xml:space="preserve">2.10 </w:t>
      </w:r>
      <w:r>
        <w:rPr>
          <w:cs/>
        </w:rPr>
        <w:t>ขยายและยกระดับการจัดการอาชีวศึกษาระบบทวิภาคี</w:t>
      </w:r>
      <w:r>
        <w:t xml:space="preserve"> </w:t>
      </w:r>
    </w:p>
    <w:p w14:paraId="0E0D4201" w14:textId="77777777" w:rsidR="00870185" w:rsidRDefault="00870185" w:rsidP="00CC3E81">
      <w:pPr>
        <w:ind w:firstLine="720"/>
      </w:pPr>
      <w:r>
        <w:t xml:space="preserve">2.11 </w:t>
      </w:r>
      <w:r>
        <w:rPr>
          <w:cs/>
        </w:rPr>
        <w:t>ผลงานวิจัยเพื่อถ่ายทอดเทคโนโลยี</w:t>
      </w:r>
      <w:r>
        <w:t xml:space="preserve"> </w:t>
      </w:r>
    </w:p>
    <w:p w14:paraId="6A24AEC3" w14:textId="77777777" w:rsidR="00870185" w:rsidRDefault="00870185" w:rsidP="00CC3E81">
      <w:pPr>
        <w:ind w:firstLine="720"/>
      </w:pPr>
      <w:r>
        <w:t xml:space="preserve">2.12 </w:t>
      </w:r>
      <w:r>
        <w:rPr>
          <w:cs/>
        </w:rPr>
        <w:t>ทักษะการใช้ภาษาอังกฤษเพื่อการสื่อสาร</w:t>
      </w:r>
    </w:p>
    <w:p w14:paraId="7999BC20" w14:textId="77777777" w:rsidR="00870185" w:rsidRDefault="00870185" w:rsidP="00CC3E81">
      <w:pPr>
        <w:ind w:firstLine="720"/>
      </w:pPr>
      <w:r>
        <w:t xml:space="preserve"> 2.13 </w:t>
      </w:r>
      <w:r>
        <w:rPr>
          <w:cs/>
        </w:rPr>
        <w:t>ความร่วมมือกับต่างประเทศเพื่อพัฒนาอาชีวศึกษาไทยประเทศไทย</w:t>
      </w:r>
      <w:r>
        <w:t xml:space="preserve"> </w:t>
      </w:r>
    </w:p>
    <w:p w14:paraId="4F57B397" w14:textId="77777777" w:rsidR="00870185" w:rsidRDefault="00870185" w:rsidP="00CC3E81">
      <w:pPr>
        <w:ind w:firstLine="720"/>
      </w:pPr>
      <w:r>
        <w:t xml:space="preserve">2.14 </w:t>
      </w:r>
      <w:r>
        <w:rPr>
          <w:cs/>
        </w:rPr>
        <w:t>พัฒนาหลักสูตร การจัดการเรียนการสอน การวัดประเมินผลเพื่อการพัฒนาคุณภาพและ</w:t>
      </w:r>
      <w:r>
        <w:t xml:space="preserve"> </w:t>
      </w:r>
      <w:r>
        <w:rPr>
          <w:cs/>
        </w:rPr>
        <w:t>มาตรฐานการจัดการอาชีวศึกษา</w:t>
      </w:r>
      <w:r>
        <w:t xml:space="preserve"> </w:t>
      </w:r>
    </w:p>
    <w:p w14:paraId="44ABDE88" w14:textId="77777777" w:rsidR="006313FB" w:rsidRDefault="00870185" w:rsidP="00CC3E81">
      <w:pPr>
        <w:ind w:firstLine="720"/>
      </w:pPr>
      <w:r>
        <w:t xml:space="preserve">2.15 </w:t>
      </w:r>
      <w:r>
        <w:rPr>
          <w:cs/>
        </w:rPr>
        <w:t>พัฒนามาตรฐานก าลังคนอาชีวศึกษาด้านเทคโนโลยีนวัตกรรม (</w:t>
      </w:r>
      <w:r>
        <w:t xml:space="preserve">Innovative Technology) </w:t>
      </w:r>
    </w:p>
    <w:p w14:paraId="55656199" w14:textId="1084EA8A" w:rsidR="00870185" w:rsidRDefault="00870185" w:rsidP="006313FB">
      <w:r>
        <w:rPr>
          <w:cs/>
        </w:rPr>
        <w:t xml:space="preserve">ให้พร้อมก้าวสู่ </w:t>
      </w:r>
      <w:r>
        <w:t xml:space="preserve">Thailand 4.0 </w:t>
      </w:r>
    </w:p>
    <w:p w14:paraId="0E630C4D" w14:textId="77777777" w:rsidR="00870185" w:rsidRPr="006313FB" w:rsidRDefault="00870185" w:rsidP="00870185">
      <w:pPr>
        <w:rPr>
          <w:b/>
          <w:bCs/>
        </w:rPr>
      </w:pPr>
      <w:r w:rsidRPr="006313FB">
        <w:rPr>
          <w:b/>
          <w:bCs/>
        </w:rPr>
        <w:t xml:space="preserve">3. </w:t>
      </w:r>
      <w:r w:rsidRPr="006313FB">
        <w:rPr>
          <w:b/>
          <w:bCs/>
          <w:cs/>
        </w:rPr>
        <w:t>การพัฒนาศักยภาพก าลังคนด้านการอาชีวศึกษาให้มีสมรรถนะ สอดคล้องกับความต้องการในการ</w:t>
      </w:r>
      <w:r w:rsidRPr="006313FB">
        <w:rPr>
          <w:b/>
          <w:bCs/>
        </w:rPr>
        <w:t xml:space="preserve"> </w:t>
      </w:r>
      <w:r w:rsidRPr="006313FB">
        <w:rPr>
          <w:b/>
          <w:bCs/>
          <w:cs/>
        </w:rPr>
        <w:t>พัฒนาประเทศ</w:t>
      </w:r>
      <w:r w:rsidRPr="006313FB">
        <w:rPr>
          <w:b/>
          <w:bCs/>
        </w:rPr>
        <w:t xml:space="preserve"> </w:t>
      </w:r>
    </w:p>
    <w:p w14:paraId="6D161160" w14:textId="77777777" w:rsidR="00870185" w:rsidRDefault="00870185" w:rsidP="00CC3E81">
      <w:pPr>
        <w:ind w:firstLine="720"/>
      </w:pPr>
      <w:r>
        <w:t xml:space="preserve">3.1 </w:t>
      </w:r>
      <w:r>
        <w:rPr>
          <w:cs/>
        </w:rPr>
        <w:t>ขยายโอกาสการศึกษาวิชาชีพและพัฒนาทักษะวิชาชีพเพื่อเตรียมความพร้อมเข้าสู่ตลาดแรงงาน</w:t>
      </w:r>
      <w:r>
        <w:t xml:space="preserve"> (Fix it center) </w:t>
      </w:r>
    </w:p>
    <w:p w14:paraId="237B6DB0" w14:textId="77777777" w:rsidR="00870185" w:rsidRDefault="00870185" w:rsidP="00CC3E81">
      <w:pPr>
        <w:ind w:firstLine="720"/>
      </w:pPr>
      <w:r>
        <w:t xml:space="preserve">3.2 </w:t>
      </w:r>
      <w:r>
        <w:rPr>
          <w:cs/>
        </w:rPr>
        <w:t>อาชีวะศึกษาพัฒนา</w:t>
      </w:r>
      <w:r>
        <w:t xml:space="preserve"> </w:t>
      </w:r>
    </w:p>
    <w:p w14:paraId="17847904" w14:textId="56266F85" w:rsidR="00870185" w:rsidRDefault="00870185" w:rsidP="00CC3E81">
      <w:pPr>
        <w:ind w:firstLine="720"/>
      </w:pPr>
      <w:r>
        <w:t xml:space="preserve">3.3 </w:t>
      </w:r>
      <w:r>
        <w:rPr>
          <w:cs/>
        </w:rPr>
        <w:t>เตรียมความพร้อมผู้เรียนอาชีวศึกษา</w:t>
      </w:r>
      <w:r w:rsidR="006313FB">
        <w:rPr>
          <w:rFonts w:hint="cs"/>
          <w:cs/>
        </w:rPr>
        <w:t xml:space="preserve"> </w:t>
      </w:r>
      <w:r>
        <w:rPr>
          <w:cs/>
        </w:rPr>
        <w:t>(</w:t>
      </w:r>
      <w:proofErr w:type="spellStart"/>
      <w:proofErr w:type="gramStart"/>
      <w:r>
        <w:t>Pre.Voc.Ed</w:t>
      </w:r>
      <w:proofErr w:type="spellEnd"/>
      <w:proofErr w:type="gramEnd"/>
      <w:r>
        <w:t xml:space="preserve">) </w:t>
      </w:r>
    </w:p>
    <w:p w14:paraId="75F53E7D" w14:textId="424F1B25" w:rsidR="00870185" w:rsidRDefault="00870185" w:rsidP="00CC3E81">
      <w:pPr>
        <w:ind w:firstLine="720"/>
      </w:pPr>
      <w:r>
        <w:t>3</w:t>
      </w:r>
      <w:r w:rsidRPr="006313FB">
        <w:rPr>
          <w:sz w:val="30"/>
          <w:szCs w:val="30"/>
        </w:rPr>
        <w:t xml:space="preserve">.4 </w:t>
      </w:r>
      <w:r w:rsidRPr="006313FB">
        <w:rPr>
          <w:sz w:val="30"/>
          <w:szCs w:val="30"/>
          <w:cs/>
        </w:rPr>
        <w:t>อุดหนุนองค์การเกษตรในอนาคตแห่งประเทศไทยในพระราชูปถัมภ์ สมเด็จพระเทพรัตนราชสุดา</w:t>
      </w:r>
      <w:r w:rsidRPr="006313FB">
        <w:rPr>
          <w:sz w:val="30"/>
          <w:szCs w:val="30"/>
        </w:rPr>
        <w:t xml:space="preserve"> </w:t>
      </w:r>
      <w:r w:rsidRPr="006313FB">
        <w:rPr>
          <w:sz w:val="30"/>
          <w:szCs w:val="30"/>
          <w:cs/>
        </w:rPr>
        <w:t>ฯ สยามบรมราชกุมารี (ศพก.)</w:t>
      </w:r>
    </w:p>
    <w:p w14:paraId="6FD12943" w14:textId="4628F2D7" w:rsidR="004A0D9D" w:rsidRDefault="004A0D9D" w:rsidP="00CC3E81">
      <w:pPr>
        <w:ind w:firstLine="720"/>
      </w:pPr>
    </w:p>
    <w:p w14:paraId="18F1FF19" w14:textId="7AE817F8" w:rsidR="00870185" w:rsidRDefault="00870185" w:rsidP="00870185">
      <w:r>
        <w:lastRenderedPageBreak/>
        <w:t xml:space="preserve"> </w:t>
      </w:r>
      <w:r w:rsidR="00CC3E81">
        <w:tab/>
      </w:r>
      <w:r>
        <w:t xml:space="preserve">3.5 </w:t>
      </w:r>
      <w:r>
        <w:rPr>
          <w:cs/>
        </w:rPr>
        <w:t>อุดหนุนกิจกรรมองค์การวิชาชีพอุตสาหกรรม</w:t>
      </w:r>
      <w:r>
        <w:t xml:space="preserve"> </w:t>
      </w:r>
    </w:p>
    <w:p w14:paraId="60BF06F5" w14:textId="77777777" w:rsidR="00870185" w:rsidRPr="006313FB" w:rsidRDefault="00870185" w:rsidP="00CC3E81">
      <w:pPr>
        <w:ind w:firstLine="720"/>
        <w:rPr>
          <w:sz w:val="30"/>
          <w:szCs w:val="30"/>
        </w:rPr>
      </w:pPr>
      <w:r w:rsidRPr="006313FB">
        <w:rPr>
          <w:sz w:val="30"/>
          <w:szCs w:val="30"/>
        </w:rPr>
        <w:t xml:space="preserve">3.6 </w:t>
      </w:r>
      <w:r w:rsidRPr="006313FB">
        <w:rPr>
          <w:sz w:val="30"/>
          <w:szCs w:val="30"/>
          <w:cs/>
        </w:rPr>
        <w:t>อุดหนุนกิจกรรมองค์การวิชาชีพพาณิชยกรรมความคิดสร้างสรรค์ อ านวยการ และอาชีพเฉพาะ</w:t>
      </w:r>
      <w:r w:rsidRPr="006313FB">
        <w:rPr>
          <w:sz w:val="30"/>
          <w:szCs w:val="30"/>
        </w:rPr>
        <w:t xml:space="preserve"> </w:t>
      </w:r>
      <w:r w:rsidRPr="006313FB">
        <w:rPr>
          <w:sz w:val="30"/>
          <w:szCs w:val="30"/>
          <w:cs/>
        </w:rPr>
        <w:t>ทาง</w:t>
      </w:r>
      <w:r w:rsidRPr="006313FB">
        <w:rPr>
          <w:sz w:val="30"/>
          <w:szCs w:val="30"/>
        </w:rPr>
        <w:t xml:space="preserve"> </w:t>
      </w:r>
    </w:p>
    <w:p w14:paraId="506B0575" w14:textId="77777777" w:rsidR="00870185" w:rsidRDefault="00870185" w:rsidP="00CC3E81">
      <w:pPr>
        <w:ind w:firstLine="720"/>
      </w:pPr>
      <w:r>
        <w:t xml:space="preserve">3.7 </w:t>
      </w:r>
      <w:r>
        <w:rPr>
          <w:cs/>
        </w:rPr>
        <w:t>ยกระดับมาตรฐานทักษะวิชาชีพผู้เรียนอาชีวศึกษา</w:t>
      </w:r>
      <w:r>
        <w:t xml:space="preserve"> </w:t>
      </w:r>
    </w:p>
    <w:p w14:paraId="5A281FF9" w14:textId="77777777" w:rsidR="00870185" w:rsidRDefault="00870185" w:rsidP="00CC3E81">
      <w:pPr>
        <w:ind w:firstLine="720"/>
      </w:pPr>
      <w:r>
        <w:t xml:space="preserve">3.8 </w:t>
      </w:r>
      <w:r>
        <w:rPr>
          <w:cs/>
        </w:rPr>
        <w:t>ส่งเสริมการพัฒนาทักษะอาชีพให้กับผู้เรียนตามนโยบายลดเวลาเรียนเพิ่มเวลารู้</w:t>
      </w:r>
      <w:r>
        <w:t xml:space="preserve"> </w:t>
      </w:r>
    </w:p>
    <w:p w14:paraId="7C7CF9E7" w14:textId="77777777" w:rsidR="00870185" w:rsidRDefault="00870185" w:rsidP="00CC3E81">
      <w:pPr>
        <w:ind w:firstLine="720"/>
      </w:pPr>
      <w:r>
        <w:t xml:space="preserve">3.9 </w:t>
      </w:r>
      <w:r>
        <w:rPr>
          <w:cs/>
        </w:rPr>
        <w:t>ส่งเสริมการเรียนการสอนภาษาจีนภายใต้ความร่วมมือไทย-จีน</w:t>
      </w:r>
      <w:r>
        <w:t xml:space="preserve"> </w:t>
      </w:r>
    </w:p>
    <w:p w14:paraId="6EEB1B90" w14:textId="7C69A2D8" w:rsidR="00CC3E81" w:rsidRDefault="00870185" w:rsidP="00CC3E81">
      <w:pPr>
        <w:ind w:firstLine="720"/>
      </w:pPr>
      <w:r>
        <w:t xml:space="preserve">3.10 </w:t>
      </w:r>
      <w:r>
        <w:rPr>
          <w:cs/>
        </w:rPr>
        <w:t>ผลิตและพัฒนาก</w:t>
      </w:r>
      <w:r w:rsidR="001D3933">
        <w:rPr>
          <w:rFonts w:hint="cs"/>
          <w:cs/>
        </w:rPr>
        <w:t>ำ</w:t>
      </w:r>
      <w:r>
        <w:rPr>
          <w:cs/>
        </w:rPr>
        <w:t>ลังคนสนับสนุนเขตพัฒนาพิเศษภาคตะวันออก</w:t>
      </w:r>
      <w:r>
        <w:t xml:space="preserve"> </w:t>
      </w:r>
    </w:p>
    <w:p w14:paraId="52CCA05B" w14:textId="34EC7902" w:rsidR="00870185" w:rsidRDefault="00870185" w:rsidP="00CC3E81">
      <w:pPr>
        <w:ind w:left="720"/>
      </w:pPr>
      <w:r>
        <w:t xml:space="preserve">3.11 </w:t>
      </w:r>
      <w:r>
        <w:rPr>
          <w:cs/>
        </w:rPr>
        <w:t>เสริมสร้างคุณธรรม จริยธรรม และธรรมา</w:t>
      </w:r>
      <w:proofErr w:type="spellStart"/>
      <w:r>
        <w:rPr>
          <w:cs/>
        </w:rPr>
        <w:t>ภิ</w:t>
      </w:r>
      <w:proofErr w:type="spellEnd"/>
      <w:r>
        <w:rPr>
          <w:cs/>
        </w:rPr>
        <w:t>บาลในสถานศึกษา</w:t>
      </w:r>
      <w:r>
        <w:t xml:space="preserve"> </w:t>
      </w:r>
    </w:p>
    <w:p w14:paraId="55F4A141" w14:textId="77777777" w:rsidR="00870185" w:rsidRDefault="00870185" w:rsidP="00CC3E81">
      <w:pPr>
        <w:ind w:firstLine="720"/>
      </w:pPr>
      <w:r>
        <w:t xml:space="preserve">3.12 </w:t>
      </w:r>
      <w:r>
        <w:rPr>
          <w:cs/>
        </w:rPr>
        <w:t>โรงเรียนคุณธรรม</w:t>
      </w:r>
      <w:r>
        <w:t xml:space="preserve"> </w:t>
      </w:r>
    </w:p>
    <w:p w14:paraId="038CD93D" w14:textId="77777777" w:rsidR="00870185" w:rsidRPr="006313FB" w:rsidRDefault="00870185" w:rsidP="00870185">
      <w:pPr>
        <w:rPr>
          <w:b/>
          <w:bCs/>
        </w:rPr>
      </w:pPr>
      <w:r w:rsidRPr="006313FB">
        <w:rPr>
          <w:b/>
          <w:bCs/>
        </w:rPr>
        <w:t xml:space="preserve">4. </w:t>
      </w:r>
      <w:r w:rsidRPr="006313FB">
        <w:rPr>
          <w:b/>
          <w:bCs/>
          <w:cs/>
        </w:rPr>
        <w:t>การสร้างโอกาส ความเสมอภาค และความเท่าเทียมในด้านการอาชีวศึกษา</w:t>
      </w:r>
      <w:r w:rsidRPr="006313FB">
        <w:rPr>
          <w:b/>
          <w:bCs/>
        </w:rPr>
        <w:t xml:space="preserve"> </w:t>
      </w:r>
    </w:p>
    <w:p w14:paraId="5DC3CFA2" w14:textId="77777777" w:rsidR="00870185" w:rsidRDefault="00870185" w:rsidP="00CC3E81">
      <w:pPr>
        <w:ind w:firstLine="720"/>
      </w:pPr>
      <w:r>
        <w:t xml:space="preserve">4.1 </w:t>
      </w:r>
      <w:r>
        <w:rPr>
          <w:cs/>
        </w:rPr>
        <w:t>การสร้างค่านิยมอาชีวศึกษา</w:t>
      </w:r>
      <w:r>
        <w:t xml:space="preserve"> </w:t>
      </w:r>
    </w:p>
    <w:p w14:paraId="1DA6346D" w14:textId="77777777" w:rsidR="00870185" w:rsidRDefault="00870185" w:rsidP="00CC3E81">
      <w:pPr>
        <w:ind w:firstLine="720"/>
      </w:pPr>
      <w:r>
        <w:t xml:space="preserve">4.2 </w:t>
      </w:r>
      <w:r>
        <w:rPr>
          <w:cs/>
        </w:rPr>
        <w:t>อาชีวศึกษาเพื่อพัฒนาชนบท</w:t>
      </w:r>
      <w:r>
        <w:t xml:space="preserve"> </w:t>
      </w:r>
    </w:p>
    <w:p w14:paraId="0F8C38C5" w14:textId="77777777" w:rsidR="00870185" w:rsidRDefault="00870185" w:rsidP="00CC3E81">
      <w:pPr>
        <w:ind w:firstLine="720"/>
      </w:pPr>
      <w:r>
        <w:t xml:space="preserve">4.3 </w:t>
      </w:r>
      <w:r>
        <w:rPr>
          <w:cs/>
        </w:rPr>
        <w:t>อุดหนุนค่าอุปกรณ์การเรียนของนักเรียนสายอาชีพอาชีวศึกษา</w:t>
      </w:r>
      <w:r>
        <w:t xml:space="preserve"> </w:t>
      </w:r>
    </w:p>
    <w:p w14:paraId="42C66816" w14:textId="77777777" w:rsidR="00870185" w:rsidRDefault="00870185" w:rsidP="00CC3E81">
      <w:pPr>
        <w:ind w:firstLine="720"/>
      </w:pPr>
      <w:r>
        <w:t xml:space="preserve">4.4 </w:t>
      </w:r>
      <w:r>
        <w:rPr>
          <w:cs/>
        </w:rPr>
        <w:t>จัดการศึกษาเรียนร่วมหลักสูตรอาชีวศึกษาและมัธยมศึกษาตอนปลาย</w:t>
      </w:r>
      <w:r>
        <w:t xml:space="preserve"> </w:t>
      </w:r>
    </w:p>
    <w:p w14:paraId="5784E5A0" w14:textId="77777777" w:rsidR="00870185" w:rsidRDefault="00870185" w:rsidP="00CC3E81">
      <w:pPr>
        <w:ind w:firstLine="720"/>
      </w:pPr>
      <w:r>
        <w:t xml:space="preserve">4.5 </w:t>
      </w:r>
      <w:r>
        <w:rPr>
          <w:cs/>
        </w:rPr>
        <w:t>พัฒนาอาชีพต่อยอดอาชีพประชากรวัยแรงงาน กลุ่มเป้าหมายพิเศษ และผู้สูงอายุ</w:t>
      </w:r>
      <w:r>
        <w:t xml:space="preserve"> </w:t>
      </w:r>
    </w:p>
    <w:p w14:paraId="204A1284" w14:textId="77777777" w:rsidR="00870185" w:rsidRDefault="00870185" w:rsidP="00CC3E81">
      <w:pPr>
        <w:ind w:firstLine="720"/>
      </w:pPr>
      <w:r>
        <w:t xml:space="preserve">4.6 </w:t>
      </w:r>
      <w:r>
        <w:rPr>
          <w:cs/>
        </w:rPr>
        <w:t>สนับสนุนค่าใช้จ่ายในการจัดการศึกษาตั้งแต่ระดับอนุบาลจนจบการศึกษาขั้นพื้นฐาน</w:t>
      </w:r>
      <w:r>
        <w:t xml:space="preserve"> </w:t>
      </w:r>
    </w:p>
    <w:p w14:paraId="3F78C050" w14:textId="77777777" w:rsidR="00870185" w:rsidRDefault="00870185" w:rsidP="00CC3E81">
      <w:pPr>
        <w:ind w:firstLine="720"/>
      </w:pPr>
      <w:r>
        <w:t xml:space="preserve">4.7 </w:t>
      </w:r>
      <w:r>
        <w:rPr>
          <w:cs/>
        </w:rPr>
        <w:t>ทุนเฉลิมราชกุมารี</w:t>
      </w:r>
      <w:r>
        <w:t xml:space="preserve"> </w:t>
      </w:r>
    </w:p>
    <w:p w14:paraId="60BE341C" w14:textId="77777777" w:rsidR="00870185" w:rsidRDefault="00870185" w:rsidP="00CC3E81">
      <w:pPr>
        <w:ind w:firstLine="720"/>
      </w:pPr>
      <w:r>
        <w:t xml:space="preserve">4.8 </w:t>
      </w:r>
      <w:r>
        <w:rPr>
          <w:cs/>
        </w:rPr>
        <w:t>พัฒนาการจัดการอาชีวศึกษาในโครงการพระราชทานความช่วยเหลือแก่ราชอาณาจักรกัมพูชา</w:t>
      </w:r>
      <w:r>
        <w:t xml:space="preserve"> </w:t>
      </w:r>
      <w:r>
        <w:rPr>
          <w:cs/>
        </w:rPr>
        <w:t>ด้านการศึกษา</w:t>
      </w:r>
      <w:r>
        <w:t xml:space="preserve"> </w:t>
      </w:r>
    </w:p>
    <w:p w14:paraId="2A815E0F" w14:textId="77777777" w:rsidR="00870185" w:rsidRDefault="00870185" w:rsidP="00CC3E81">
      <w:pPr>
        <w:ind w:firstLine="720"/>
      </w:pPr>
      <w:r>
        <w:t xml:space="preserve">4.9 </w:t>
      </w:r>
      <w:r>
        <w:rPr>
          <w:cs/>
        </w:rPr>
        <w:t>อาชีวะ (พระดาบส)</w:t>
      </w:r>
      <w:r>
        <w:t xml:space="preserve"> </w:t>
      </w:r>
    </w:p>
    <w:p w14:paraId="2EADA94D" w14:textId="77777777" w:rsidR="00870185" w:rsidRDefault="00870185" w:rsidP="00CC3E81">
      <w:pPr>
        <w:ind w:firstLine="720"/>
      </w:pPr>
      <w:r>
        <w:t xml:space="preserve">4.10 </w:t>
      </w:r>
      <w:r>
        <w:rPr>
          <w:cs/>
        </w:rPr>
        <w:t xml:space="preserve">ฝึกอบรมและพัฒนาเกษตรกรให้เป็น </w:t>
      </w:r>
      <w:r>
        <w:t xml:space="preserve">Smart Farmer </w:t>
      </w:r>
    </w:p>
    <w:p w14:paraId="0318396A" w14:textId="77777777" w:rsidR="00870185" w:rsidRDefault="00870185" w:rsidP="00CC3E81">
      <w:pPr>
        <w:ind w:firstLine="720"/>
      </w:pPr>
      <w:r>
        <w:t xml:space="preserve">4.11 </w:t>
      </w:r>
      <w:r>
        <w:rPr>
          <w:cs/>
        </w:rPr>
        <w:t>อุดหนุนการฝึกอบรมเกษตรระยะสั้น</w:t>
      </w:r>
      <w:r>
        <w:t xml:space="preserve"> </w:t>
      </w:r>
    </w:p>
    <w:p w14:paraId="668F88E5" w14:textId="77777777" w:rsidR="00870185" w:rsidRDefault="00870185" w:rsidP="00CC3E81">
      <w:pPr>
        <w:ind w:firstLine="720"/>
      </w:pPr>
      <w:r>
        <w:t xml:space="preserve">4.12 </w:t>
      </w:r>
      <w:r>
        <w:rPr>
          <w:cs/>
        </w:rPr>
        <w:t>จัดอาชีวศึกษาเพื่อคนพิการ</w:t>
      </w:r>
    </w:p>
    <w:p w14:paraId="7452CD0E" w14:textId="77777777" w:rsidR="00870185" w:rsidRDefault="00870185" w:rsidP="00CC3E81">
      <w:pPr>
        <w:ind w:firstLine="720"/>
      </w:pPr>
      <w:r>
        <w:t xml:space="preserve"> 4.13 </w:t>
      </w:r>
      <w:r>
        <w:rPr>
          <w:cs/>
        </w:rPr>
        <w:t>การหารายได้ระหว่างเรียนของนักเรียนนักศึกษาที่ยากจน</w:t>
      </w:r>
    </w:p>
    <w:p w14:paraId="148F4AB0" w14:textId="77777777" w:rsidR="00870185" w:rsidRPr="006313FB" w:rsidRDefault="00870185" w:rsidP="00870185">
      <w:pPr>
        <w:rPr>
          <w:b/>
          <w:bCs/>
        </w:rPr>
      </w:pPr>
      <w:r w:rsidRPr="006313FB">
        <w:rPr>
          <w:b/>
          <w:bCs/>
        </w:rPr>
        <w:t xml:space="preserve"> 5. </w:t>
      </w:r>
      <w:r w:rsidRPr="006313FB">
        <w:rPr>
          <w:b/>
          <w:bCs/>
          <w:cs/>
        </w:rPr>
        <w:t>การจัดการอาชีวศึกษาเพื่อสร้างเสริมคุณภาพชีวิต เป็นมิตรกับสิ่งแวดล้อม</w:t>
      </w:r>
      <w:r w:rsidRPr="006313FB">
        <w:rPr>
          <w:b/>
          <w:bCs/>
        </w:rPr>
        <w:t xml:space="preserve"> </w:t>
      </w:r>
    </w:p>
    <w:p w14:paraId="6A210B38" w14:textId="78B8DDE2" w:rsidR="00870185" w:rsidRDefault="00870185" w:rsidP="00CC3E81">
      <w:pPr>
        <w:ind w:firstLine="720"/>
      </w:pPr>
      <w:r>
        <w:t xml:space="preserve">5.1 </w:t>
      </w:r>
      <w:r>
        <w:rPr>
          <w:cs/>
        </w:rPr>
        <w:t>พัฒนาการศึกษาวิชาชีพตามแนวพระราชด</w:t>
      </w:r>
      <w:r w:rsidR="006313FB">
        <w:rPr>
          <w:rFonts w:hint="cs"/>
          <w:cs/>
        </w:rPr>
        <w:t>ำ</w:t>
      </w:r>
      <w:r>
        <w:rPr>
          <w:cs/>
        </w:rPr>
        <w:t>ริ</w:t>
      </w:r>
      <w:r>
        <w:t xml:space="preserve"> </w:t>
      </w:r>
    </w:p>
    <w:p w14:paraId="0B2EF649" w14:textId="77777777" w:rsidR="00870185" w:rsidRDefault="00870185" w:rsidP="00CC3E81">
      <w:pPr>
        <w:ind w:firstLine="720"/>
      </w:pPr>
      <w:r>
        <w:t xml:space="preserve">5.2 </w:t>
      </w:r>
      <w:r>
        <w:rPr>
          <w:cs/>
        </w:rPr>
        <w:t>เสริมสร้างจิตส านึกและความรู้ในการผลิตและบริโภคที่เป็นมิตรกับสิ่งแวดล้อม</w:t>
      </w:r>
      <w:r>
        <w:t xml:space="preserve"> </w:t>
      </w:r>
    </w:p>
    <w:p w14:paraId="75B71FEE" w14:textId="77777777" w:rsidR="00870185" w:rsidRDefault="00870185" w:rsidP="00CC3E81">
      <w:pPr>
        <w:ind w:firstLine="720"/>
      </w:pPr>
      <w:r>
        <w:t xml:space="preserve">5.3 </w:t>
      </w:r>
      <w:r>
        <w:rPr>
          <w:cs/>
        </w:rPr>
        <w:t>ปลูกจิตส านึกรักษาทรัพยากรป่าไม้</w:t>
      </w:r>
      <w:r>
        <w:t xml:space="preserve"> </w:t>
      </w:r>
    </w:p>
    <w:p w14:paraId="74670854" w14:textId="77777777" w:rsidR="00870185" w:rsidRDefault="00870185" w:rsidP="00CC3E81">
      <w:pPr>
        <w:ind w:firstLine="720"/>
      </w:pPr>
      <w:r>
        <w:t xml:space="preserve">5.4 </w:t>
      </w:r>
      <w:r>
        <w:rPr>
          <w:cs/>
        </w:rPr>
        <w:t xml:space="preserve">โครงการป้องกันและแก้ไขการตั้งครรภ์ในเยาวชนคนพันธ์ </w:t>
      </w:r>
      <w:r>
        <w:t xml:space="preserve">R </w:t>
      </w:r>
    </w:p>
    <w:p w14:paraId="2A746DF9" w14:textId="48769AC8" w:rsidR="00870185" w:rsidRDefault="00870185" w:rsidP="00CC3E81">
      <w:pPr>
        <w:ind w:firstLine="720"/>
      </w:pPr>
      <w:r>
        <w:t xml:space="preserve">5.5 </w:t>
      </w:r>
      <w:r>
        <w:rPr>
          <w:cs/>
        </w:rPr>
        <w:t>อนุรักษ์พันธุกรรมพืชอันเนื่องมาจากพระราชด</w:t>
      </w:r>
      <w:r w:rsidR="006313FB">
        <w:rPr>
          <w:rFonts w:hint="cs"/>
          <w:cs/>
        </w:rPr>
        <w:t>ำ</w:t>
      </w:r>
      <w:r>
        <w:rPr>
          <w:cs/>
        </w:rPr>
        <w:t>ริฯ</w:t>
      </w:r>
      <w:r>
        <w:t xml:space="preserve"> </w:t>
      </w:r>
    </w:p>
    <w:p w14:paraId="0995C1A0" w14:textId="77777777" w:rsidR="00870185" w:rsidRPr="006313FB" w:rsidRDefault="00870185" w:rsidP="00870185">
      <w:pPr>
        <w:rPr>
          <w:b/>
          <w:bCs/>
        </w:rPr>
      </w:pPr>
      <w:r w:rsidRPr="006313FB">
        <w:rPr>
          <w:b/>
          <w:bCs/>
        </w:rPr>
        <w:t xml:space="preserve">6. </w:t>
      </w:r>
      <w:r w:rsidRPr="006313FB">
        <w:rPr>
          <w:b/>
          <w:bCs/>
          <w:cs/>
        </w:rPr>
        <w:t>การเพิ่มประสิทธิภาพระบบการบริหารจัดการอาชีวศึกษา</w:t>
      </w:r>
      <w:r w:rsidRPr="006313FB">
        <w:rPr>
          <w:b/>
          <w:bCs/>
        </w:rPr>
        <w:t xml:space="preserve"> </w:t>
      </w:r>
    </w:p>
    <w:p w14:paraId="7C8FBAA0" w14:textId="77777777" w:rsidR="00870185" w:rsidRDefault="00870185" w:rsidP="00CC3E81">
      <w:pPr>
        <w:ind w:firstLine="720"/>
      </w:pPr>
      <w:r>
        <w:t xml:space="preserve">6.1 </w:t>
      </w:r>
      <w:r>
        <w:rPr>
          <w:cs/>
        </w:rPr>
        <w:t>ผลิต พัฒนา เสริมสร้างคุณภาพชีวิตครู คณาจารย์ และบุคลากรทางการศึกษา</w:t>
      </w:r>
      <w:r>
        <w:t xml:space="preserve"> </w:t>
      </w:r>
    </w:p>
    <w:p w14:paraId="228A72F4" w14:textId="77777777" w:rsidR="00870185" w:rsidRDefault="00870185" w:rsidP="00CC3E81">
      <w:pPr>
        <w:ind w:firstLine="720"/>
      </w:pPr>
      <w:r>
        <w:t xml:space="preserve">6.2 </w:t>
      </w:r>
      <w:r>
        <w:rPr>
          <w:cs/>
        </w:rPr>
        <w:t>จ้างครูวิชาชีพผู้ทรงคุณค่า</w:t>
      </w:r>
      <w:r>
        <w:t xml:space="preserve"> </w:t>
      </w:r>
    </w:p>
    <w:p w14:paraId="31BE061C" w14:textId="77777777" w:rsidR="00870185" w:rsidRDefault="00870185" w:rsidP="00CC3E81">
      <w:pPr>
        <w:ind w:firstLine="720"/>
      </w:pPr>
      <w:r>
        <w:t xml:space="preserve">6.3 </w:t>
      </w:r>
      <w:r>
        <w:rPr>
          <w:cs/>
        </w:rPr>
        <w:t>เร่งประสิทธิภาพการสอนครูอาชีวศึกษา</w:t>
      </w:r>
      <w:r>
        <w:t xml:space="preserve"> </w:t>
      </w:r>
    </w:p>
    <w:p w14:paraId="4ACCB515" w14:textId="77777777" w:rsidR="00870185" w:rsidRDefault="00870185" w:rsidP="00CC3E81">
      <w:pPr>
        <w:ind w:firstLine="720"/>
      </w:pPr>
      <w:r>
        <w:t xml:space="preserve">6.4 </w:t>
      </w:r>
      <w:r>
        <w:rPr>
          <w:cs/>
        </w:rPr>
        <w:t>จัดหาบุคลากรสนับสนุนเพื่อคืนครูให้นักเรียน</w:t>
      </w:r>
      <w:r>
        <w:t xml:space="preserve"> </w:t>
      </w:r>
    </w:p>
    <w:p w14:paraId="34CAC84C" w14:textId="77777777" w:rsidR="00870185" w:rsidRDefault="00870185" w:rsidP="00CC3E81">
      <w:pPr>
        <w:ind w:firstLine="720"/>
      </w:pPr>
      <w:r>
        <w:t xml:space="preserve">6.5 </w:t>
      </w:r>
      <w:r>
        <w:rPr>
          <w:cs/>
        </w:rPr>
        <w:t xml:space="preserve">ผลิตสื่อองค์ความรู้วิชาชีพบริการประชาชน เผยแพร่ทางสถานีวิทยุ </w:t>
      </w:r>
      <w:r>
        <w:t xml:space="preserve">R-Radio Network </w:t>
      </w:r>
    </w:p>
    <w:p w14:paraId="69A04390" w14:textId="77777777" w:rsidR="00870185" w:rsidRDefault="00870185" w:rsidP="00CC3E81">
      <w:pPr>
        <w:ind w:firstLine="720"/>
      </w:pPr>
      <w:r>
        <w:t xml:space="preserve">6.6 </w:t>
      </w:r>
      <w:r>
        <w:rPr>
          <w:cs/>
        </w:rPr>
        <w:t>เพิ่มประสิทธิภาพการเรียนการสอนและการบริหารจัดการอาชีวศึกษา</w:t>
      </w:r>
      <w:r>
        <w:t xml:space="preserve"> </w:t>
      </w:r>
    </w:p>
    <w:p w14:paraId="07EABBAB" w14:textId="77777777" w:rsidR="00BB2A68" w:rsidRDefault="00870185" w:rsidP="00CC3E81">
      <w:pPr>
        <w:ind w:firstLine="720"/>
      </w:pPr>
      <w:r>
        <w:lastRenderedPageBreak/>
        <w:t xml:space="preserve">6.7 </w:t>
      </w:r>
      <w:r>
        <w:rPr>
          <w:cs/>
        </w:rPr>
        <w:t>ทางไกลผ่านดาวเทียม</w:t>
      </w:r>
      <w:r>
        <w:t xml:space="preserve"> </w:t>
      </w:r>
    </w:p>
    <w:p w14:paraId="54E8A4A7" w14:textId="189ADBB0" w:rsidR="00870185" w:rsidRDefault="00870185" w:rsidP="00CC3E81">
      <w:pPr>
        <w:ind w:firstLine="720"/>
      </w:pPr>
      <w:r>
        <w:t xml:space="preserve">6.8 </w:t>
      </w:r>
      <w:r>
        <w:rPr>
          <w:cs/>
        </w:rPr>
        <w:t>การลดปัญหาการออกกลางคันของผู้เรียนอาชีวศึกษา</w:t>
      </w:r>
      <w:r>
        <w:t xml:space="preserve"> </w:t>
      </w:r>
    </w:p>
    <w:p w14:paraId="5EBFD252" w14:textId="77777777" w:rsidR="00870185" w:rsidRDefault="00870185" w:rsidP="00CC3E81">
      <w:pPr>
        <w:ind w:firstLine="720"/>
      </w:pPr>
      <w:r>
        <w:t xml:space="preserve">6.9 </w:t>
      </w:r>
      <w:r>
        <w:rPr>
          <w:cs/>
        </w:rPr>
        <w:t>พัฒนาเทคโนโลยีสารสนเทศเพื่อการจัดการเรียนการสอนบริหารจัดการ</w:t>
      </w:r>
      <w:r>
        <w:t xml:space="preserve"> </w:t>
      </w:r>
    </w:p>
    <w:p w14:paraId="601B7FC7" w14:textId="77777777" w:rsidR="00870185" w:rsidRDefault="00870185" w:rsidP="00CC3E81">
      <w:pPr>
        <w:ind w:firstLine="720"/>
      </w:pPr>
      <w:r>
        <w:t xml:space="preserve">6.10 </w:t>
      </w:r>
      <w:r>
        <w:rPr>
          <w:cs/>
        </w:rPr>
        <w:t>พัฒนาสื่อดิจิทัลด้านอาชีพและวิชาชีพเพื่อขับเคลื่อนเศรษฐกิจและสังคมดิจิทัล</w:t>
      </w:r>
      <w:r>
        <w:t xml:space="preserve"> </w:t>
      </w:r>
    </w:p>
    <w:p w14:paraId="558D7954" w14:textId="77777777" w:rsidR="00870185" w:rsidRDefault="00870185" w:rsidP="00CC3E81">
      <w:pPr>
        <w:ind w:firstLine="720"/>
      </w:pPr>
      <w:r>
        <w:t xml:space="preserve">6.11 </w:t>
      </w:r>
      <w:r>
        <w:rPr>
          <w:cs/>
        </w:rPr>
        <w:t>สนับสนุนการขับเคลื่อนสู่ดิจิทัลชุมชน</w:t>
      </w:r>
      <w:r>
        <w:t xml:space="preserve"> </w:t>
      </w:r>
    </w:p>
    <w:p w14:paraId="2295C22A" w14:textId="3213EA0F" w:rsidR="00870185" w:rsidRDefault="00870185" w:rsidP="00CC3E81">
      <w:pPr>
        <w:ind w:firstLine="720"/>
      </w:pPr>
      <w:r>
        <w:t xml:space="preserve">6.12 </w:t>
      </w:r>
      <w:r>
        <w:rPr>
          <w:cs/>
        </w:rPr>
        <w:t>เพิ่มประสิทธิภาพในการบริหารจัดการสถานศึกษาเอกชน</w:t>
      </w:r>
    </w:p>
    <w:p w14:paraId="41071F2F" w14:textId="494430D4" w:rsidR="00376B52" w:rsidRDefault="00376B52" w:rsidP="00CC3E81">
      <w:pPr>
        <w:ind w:firstLine="720"/>
      </w:pPr>
    </w:p>
    <w:p w14:paraId="58121E4A" w14:textId="4A20DE97" w:rsidR="00376B52" w:rsidRDefault="00376B52" w:rsidP="00CC3E81">
      <w:pPr>
        <w:ind w:firstLine="720"/>
      </w:pPr>
    </w:p>
    <w:p w14:paraId="6A081B4C" w14:textId="540C27A5" w:rsidR="00376B52" w:rsidRDefault="00376B52" w:rsidP="00CC3E81">
      <w:pPr>
        <w:ind w:firstLine="720"/>
      </w:pPr>
    </w:p>
    <w:p w14:paraId="7159DA80" w14:textId="1F20607B" w:rsidR="00376B52" w:rsidRDefault="00376B52" w:rsidP="00CC3E81">
      <w:pPr>
        <w:ind w:firstLine="720"/>
      </w:pPr>
    </w:p>
    <w:p w14:paraId="38220B74" w14:textId="0D1E2089" w:rsidR="00376B52" w:rsidRDefault="00376B52" w:rsidP="00CC3E81">
      <w:pPr>
        <w:ind w:firstLine="720"/>
      </w:pPr>
    </w:p>
    <w:p w14:paraId="57D2CE82" w14:textId="4D49278B" w:rsidR="00376B52" w:rsidRDefault="00376B52" w:rsidP="00CC3E81">
      <w:pPr>
        <w:ind w:firstLine="720"/>
      </w:pPr>
    </w:p>
    <w:p w14:paraId="0A7EE2EE" w14:textId="40D4795C" w:rsidR="00376B52" w:rsidRDefault="00376B52" w:rsidP="00CC3E81">
      <w:pPr>
        <w:ind w:firstLine="720"/>
      </w:pPr>
    </w:p>
    <w:p w14:paraId="3240A167" w14:textId="747CC43B" w:rsidR="00376B52" w:rsidRDefault="00376B52" w:rsidP="00CC3E81">
      <w:pPr>
        <w:ind w:firstLine="720"/>
      </w:pPr>
    </w:p>
    <w:p w14:paraId="71810723" w14:textId="7DFBC5B8" w:rsidR="00376B52" w:rsidRDefault="00376B52" w:rsidP="00CC3E81">
      <w:pPr>
        <w:ind w:firstLine="720"/>
      </w:pPr>
    </w:p>
    <w:p w14:paraId="3EDD155C" w14:textId="42894B74" w:rsidR="00376B52" w:rsidRDefault="00376B52" w:rsidP="00CC3E81">
      <w:pPr>
        <w:ind w:firstLine="720"/>
      </w:pPr>
    </w:p>
    <w:p w14:paraId="28208399" w14:textId="026551FD" w:rsidR="00376B52" w:rsidRDefault="00376B52" w:rsidP="00CC3E81">
      <w:pPr>
        <w:ind w:firstLine="720"/>
      </w:pPr>
    </w:p>
    <w:p w14:paraId="0406FC61" w14:textId="1B0CC1D3" w:rsidR="00376B52" w:rsidRDefault="00376B52" w:rsidP="00CC3E81">
      <w:pPr>
        <w:ind w:firstLine="720"/>
      </w:pPr>
    </w:p>
    <w:p w14:paraId="5374890B" w14:textId="38BA4DF1" w:rsidR="00376B52" w:rsidRDefault="00376B52" w:rsidP="00CC3E81">
      <w:pPr>
        <w:ind w:firstLine="720"/>
      </w:pPr>
    </w:p>
    <w:p w14:paraId="5E4CD7BD" w14:textId="44FD488C" w:rsidR="00376B52" w:rsidRDefault="00376B52" w:rsidP="00CC3E81">
      <w:pPr>
        <w:ind w:firstLine="720"/>
      </w:pPr>
    </w:p>
    <w:p w14:paraId="43D5095D" w14:textId="5ED4FAD7" w:rsidR="00376B52" w:rsidRDefault="00376B52" w:rsidP="00CC3E81">
      <w:pPr>
        <w:ind w:firstLine="720"/>
      </w:pPr>
    </w:p>
    <w:p w14:paraId="2BA803F1" w14:textId="67ABF55D" w:rsidR="00376B52" w:rsidRDefault="00376B52" w:rsidP="00CC3E81">
      <w:pPr>
        <w:ind w:firstLine="720"/>
      </w:pPr>
    </w:p>
    <w:p w14:paraId="4AF0CF32" w14:textId="134985E9" w:rsidR="00376B52" w:rsidRDefault="00376B52" w:rsidP="00CC3E81">
      <w:pPr>
        <w:ind w:firstLine="720"/>
      </w:pPr>
    </w:p>
    <w:p w14:paraId="06A2FFD5" w14:textId="363D4D18" w:rsidR="00376B52" w:rsidRDefault="00376B52" w:rsidP="00CC3E81">
      <w:pPr>
        <w:ind w:firstLine="720"/>
      </w:pPr>
    </w:p>
    <w:p w14:paraId="68C36CD4" w14:textId="2C32FC6D" w:rsidR="00376B52" w:rsidRDefault="00376B52" w:rsidP="00CC3E81">
      <w:pPr>
        <w:ind w:firstLine="720"/>
      </w:pPr>
    </w:p>
    <w:p w14:paraId="3B0A9B4B" w14:textId="20F460D8" w:rsidR="00376B52" w:rsidRDefault="00376B52" w:rsidP="00CC3E81">
      <w:pPr>
        <w:ind w:firstLine="720"/>
      </w:pPr>
    </w:p>
    <w:p w14:paraId="5A33F4B7" w14:textId="163FFDCE" w:rsidR="00376B52" w:rsidRDefault="00376B52" w:rsidP="00CC3E81">
      <w:pPr>
        <w:ind w:firstLine="720"/>
      </w:pPr>
    </w:p>
    <w:p w14:paraId="2FF87BD6" w14:textId="6AB39CD4" w:rsidR="00376B52" w:rsidRDefault="00376B52" w:rsidP="00CC3E81">
      <w:pPr>
        <w:ind w:firstLine="720"/>
      </w:pPr>
    </w:p>
    <w:p w14:paraId="079453ED" w14:textId="60645595" w:rsidR="00376B52" w:rsidRDefault="00376B52" w:rsidP="00CC3E81">
      <w:pPr>
        <w:ind w:firstLine="720"/>
      </w:pPr>
    </w:p>
    <w:p w14:paraId="04340E99" w14:textId="5C20B269" w:rsidR="00376B52" w:rsidRDefault="00376B52" w:rsidP="00CC3E81">
      <w:pPr>
        <w:ind w:firstLine="720"/>
      </w:pPr>
    </w:p>
    <w:p w14:paraId="6D695423" w14:textId="7CCDB56D" w:rsidR="00376B52" w:rsidRDefault="00376B52" w:rsidP="00CC3E81">
      <w:pPr>
        <w:ind w:firstLine="720"/>
      </w:pPr>
    </w:p>
    <w:p w14:paraId="7AB61A65" w14:textId="371F8203" w:rsidR="00376B52" w:rsidRDefault="00376B52" w:rsidP="00CC3E81">
      <w:pPr>
        <w:ind w:firstLine="720"/>
      </w:pPr>
    </w:p>
    <w:p w14:paraId="4ECB8787" w14:textId="711B2918" w:rsidR="00376B52" w:rsidRDefault="00376B52" w:rsidP="00CC3E81">
      <w:pPr>
        <w:ind w:firstLine="720"/>
      </w:pPr>
    </w:p>
    <w:p w14:paraId="3A0482DE" w14:textId="5A1D4FF2" w:rsidR="00376B52" w:rsidRDefault="00376B52" w:rsidP="00CC3E81">
      <w:pPr>
        <w:ind w:firstLine="720"/>
      </w:pPr>
    </w:p>
    <w:p w14:paraId="3190D3D4" w14:textId="1C1B287C" w:rsidR="00376B52" w:rsidRDefault="00376B52" w:rsidP="00CC3E81">
      <w:pPr>
        <w:ind w:firstLine="720"/>
      </w:pPr>
    </w:p>
    <w:p w14:paraId="58ECE6ED" w14:textId="1363EFB0" w:rsidR="00376B52" w:rsidRDefault="00376B52" w:rsidP="00CC3E81">
      <w:pPr>
        <w:ind w:firstLine="720"/>
      </w:pPr>
    </w:p>
    <w:p w14:paraId="4110DF71" w14:textId="08A45313" w:rsidR="00376B52" w:rsidRDefault="00376B52" w:rsidP="00376B52">
      <w:pPr>
        <w:jc w:val="right"/>
      </w:pPr>
      <w:r w:rsidRPr="004A0D9D">
        <w:rPr>
          <w:rFonts w:hint="cs"/>
          <w:cs/>
        </w:rPr>
        <w:lastRenderedPageBreak/>
        <w:t>เอกสารแนบท้าย 2</w:t>
      </w:r>
    </w:p>
    <w:p w14:paraId="7F38DA6E" w14:textId="77777777" w:rsidR="004A0D9D" w:rsidRPr="004A0D9D" w:rsidRDefault="004A0D9D" w:rsidP="00376B52">
      <w:pPr>
        <w:jc w:val="right"/>
      </w:pPr>
    </w:p>
    <w:p w14:paraId="387A3372" w14:textId="72A32A5D" w:rsidR="00376B52" w:rsidRDefault="00376B52" w:rsidP="00376B52">
      <w:pPr>
        <w:jc w:val="right"/>
        <w:rPr>
          <w:b/>
          <w:bCs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D1822" wp14:editId="25921BD5">
                <wp:simplePos x="0" y="0"/>
                <wp:positionH relativeFrom="column">
                  <wp:posOffset>914400</wp:posOffset>
                </wp:positionH>
                <wp:positionV relativeFrom="paragraph">
                  <wp:posOffset>67945</wp:posOffset>
                </wp:positionV>
                <wp:extent cx="4086225" cy="591312"/>
                <wp:effectExtent l="0" t="0" r="28575" b="18415"/>
                <wp:wrapNone/>
                <wp:docPr id="2" name="สี่เหลี่ยมผืนผ้า: 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5913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B82465" id="สี่เหลี่ยมผืนผ้า: มุมมน 2" o:spid="_x0000_s1026" style="position:absolute;margin-left:1in;margin-top:5.35pt;width:321.75pt;height:46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" filled="f" strokecolor="#1f3763 [1604]" strokeweight="1pt">
                <v:stroke joinstyle="miter"/>
              </v:roundrect>
            </w:pict>
          </mc:Fallback>
        </mc:AlternateContent>
      </w:r>
    </w:p>
    <w:p w14:paraId="05C3C6AB" w14:textId="5B17F4A2" w:rsidR="00376B52" w:rsidRPr="00776EE6" w:rsidRDefault="00376B52" w:rsidP="00376B52">
      <w:pPr>
        <w:jc w:val="center"/>
        <w:rPr>
          <w:b/>
          <w:bCs/>
          <w:cs/>
        </w:rPr>
      </w:pPr>
      <w:r w:rsidRPr="00776EE6">
        <w:rPr>
          <w:rFonts w:hint="cs"/>
          <w:b/>
          <w:bCs/>
          <w:cs/>
        </w:rPr>
        <w:t>ยุทธศาสตร์สถานศึกษา / พันธกิจวิทยาลัยอาชีวศึกษามหาสารคาม</w:t>
      </w:r>
    </w:p>
    <w:p w14:paraId="42A93216" w14:textId="77777777" w:rsidR="00376B52" w:rsidRDefault="00376B52" w:rsidP="00376B52"/>
    <w:p w14:paraId="6FF35706" w14:textId="77777777" w:rsidR="00376B52" w:rsidRDefault="00376B52" w:rsidP="00376B52">
      <w:r>
        <w:rPr>
          <w:rFonts w:hint="cs"/>
          <w:cs/>
        </w:rPr>
        <w:t>พันธกิจที่  1  ผลิตและพัฒนากำลังคนด้านวิชาชีพให้ได้มาตรฐานและกอปรด้วยคุณธรรม</w:t>
      </w:r>
    </w:p>
    <w:p w14:paraId="655E63A2" w14:textId="77777777" w:rsidR="00376B52" w:rsidRDefault="00376B52" w:rsidP="00376B52">
      <w:r>
        <w:rPr>
          <w:rFonts w:hint="cs"/>
          <w:cs/>
        </w:rPr>
        <w:t>พันธกิจที่  2  ส่งเสริมงานวิจัยเพื่อสร้างและพัฒนาองค์ความรู้บริการวิชาชีพการและวิชาชีพ</w:t>
      </w:r>
    </w:p>
    <w:p w14:paraId="712131C3" w14:textId="77777777" w:rsidR="00376B52" w:rsidRDefault="00376B52" w:rsidP="00376B52">
      <w:r>
        <w:rPr>
          <w:rFonts w:hint="cs"/>
          <w:cs/>
        </w:rPr>
        <w:t>พันธกิจที่  3  บริหารจัดการอาชีวศึกษาตามหลักธรรมา</w:t>
      </w:r>
      <w:proofErr w:type="spellStart"/>
      <w:r>
        <w:rPr>
          <w:rFonts w:hint="cs"/>
          <w:cs/>
        </w:rPr>
        <w:t>ภิ</w:t>
      </w:r>
      <w:proofErr w:type="spellEnd"/>
      <w:r>
        <w:rPr>
          <w:rFonts w:hint="cs"/>
          <w:cs/>
        </w:rPr>
        <w:t>บาล ปรัชญาของเศรษฐกิจพอเพียง และนโนบาย</w:t>
      </w:r>
    </w:p>
    <w:p w14:paraId="217F05F8" w14:textId="77777777" w:rsidR="00376B52" w:rsidRDefault="00376B52" w:rsidP="00376B52">
      <w:r>
        <w:rPr>
          <w:rFonts w:hint="cs"/>
          <w:cs/>
        </w:rPr>
        <w:t xml:space="preserve">                 สำนักงานคณะกรรมการการอาชีวศึกษา ตลอดจนนโยบายชาติ</w:t>
      </w:r>
    </w:p>
    <w:p w14:paraId="2114C5F3" w14:textId="77777777" w:rsidR="00376B52" w:rsidRDefault="00376B52" w:rsidP="00376B52">
      <w:r>
        <w:rPr>
          <w:rFonts w:hint="cs"/>
          <w:cs/>
        </w:rPr>
        <w:t>พันธกิจที่  4  ส่งเสริมความร่วมมือในการจัดการศึกษาวิชาชีพกับสถานประกอบการทั้งภาครัฐเอกชน และ</w:t>
      </w:r>
    </w:p>
    <w:p w14:paraId="34FAC05D" w14:textId="77777777" w:rsidR="00376B52" w:rsidRDefault="00376B52" w:rsidP="00376B52">
      <w:r>
        <w:rPr>
          <w:rFonts w:hint="cs"/>
          <w:cs/>
        </w:rPr>
        <w:t xml:space="preserve">                 องค์กรวิชาชีพ</w:t>
      </w:r>
    </w:p>
    <w:p w14:paraId="12B27566" w14:textId="77777777" w:rsidR="00376B52" w:rsidRDefault="00376B52" w:rsidP="00376B52">
      <w:r>
        <w:rPr>
          <w:rFonts w:hint="cs"/>
          <w:cs/>
        </w:rPr>
        <w:t>พันธกิจที่  5  พัฒนาระบบและกลไกการประกันคุณภาพทางการศึกษาทั้งภายในและภายนอก</w:t>
      </w:r>
    </w:p>
    <w:p w14:paraId="634E73B7" w14:textId="77777777" w:rsidR="00376B52" w:rsidRDefault="00376B52" w:rsidP="00376B52">
      <w:r>
        <w:rPr>
          <w:rFonts w:hint="cs"/>
          <w:cs/>
        </w:rPr>
        <w:t xml:space="preserve">พันธกิจที่  6  ทำนุบำรุงศาสนา  </w:t>
      </w:r>
      <w:proofErr w:type="spellStart"/>
      <w:r>
        <w:rPr>
          <w:rFonts w:hint="cs"/>
          <w:cs/>
        </w:rPr>
        <w:t>ศิลป</w:t>
      </w:r>
      <w:proofErr w:type="spellEnd"/>
      <w:r>
        <w:rPr>
          <w:rFonts w:hint="cs"/>
          <w:cs/>
        </w:rPr>
        <w:t>วัฒนธรรม  อนุรักษ์สิ่งแวดล้อม  และส่งเสริมสุขภาพอนามัย</w:t>
      </w:r>
    </w:p>
    <w:p w14:paraId="53BA0D05" w14:textId="77777777" w:rsidR="00376B52" w:rsidRDefault="00376B52" w:rsidP="00376B52"/>
    <w:p w14:paraId="239254FB" w14:textId="77777777" w:rsidR="00376B52" w:rsidRDefault="00376B52" w:rsidP="00376B52"/>
    <w:p w14:paraId="3FD2E4B2" w14:textId="77777777" w:rsidR="00376B52" w:rsidRDefault="00376B52" w:rsidP="00376B52"/>
    <w:p w14:paraId="189C4D65" w14:textId="77777777" w:rsidR="00376B52" w:rsidRDefault="00376B52" w:rsidP="00376B52"/>
    <w:p w14:paraId="3F51CF2B" w14:textId="77777777" w:rsidR="00376B52" w:rsidRDefault="00376B52" w:rsidP="00376B52"/>
    <w:p w14:paraId="4085764B" w14:textId="77777777" w:rsidR="00376B52" w:rsidRDefault="00376B52" w:rsidP="00376B52"/>
    <w:p w14:paraId="232C0181" w14:textId="78B4C1B7" w:rsidR="00376B52" w:rsidRDefault="00376B52" w:rsidP="00CC3E81">
      <w:pPr>
        <w:ind w:firstLine="720"/>
      </w:pPr>
    </w:p>
    <w:p w14:paraId="49787CCB" w14:textId="2E586691" w:rsidR="00376B52" w:rsidRDefault="00376B52" w:rsidP="00CC3E81">
      <w:pPr>
        <w:ind w:firstLine="720"/>
      </w:pPr>
    </w:p>
    <w:p w14:paraId="106394F5" w14:textId="06680447" w:rsidR="00376B52" w:rsidRDefault="00376B52" w:rsidP="00CC3E81">
      <w:pPr>
        <w:ind w:firstLine="720"/>
      </w:pPr>
    </w:p>
    <w:p w14:paraId="5F78B9BC" w14:textId="357A4600" w:rsidR="00376B52" w:rsidRDefault="00376B52" w:rsidP="00CC3E81">
      <w:pPr>
        <w:ind w:firstLine="720"/>
      </w:pPr>
    </w:p>
    <w:p w14:paraId="2EDC4CA3" w14:textId="5474CC80" w:rsidR="00376B52" w:rsidRDefault="00376B52" w:rsidP="00CC3E81">
      <w:pPr>
        <w:ind w:firstLine="720"/>
      </w:pPr>
    </w:p>
    <w:p w14:paraId="1FD628B0" w14:textId="75E3A7C6" w:rsidR="00376B52" w:rsidRDefault="00376B52" w:rsidP="00CC3E81">
      <w:pPr>
        <w:ind w:firstLine="720"/>
      </w:pPr>
    </w:p>
    <w:p w14:paraId="39A84DD7" w14:textId="08BF1523" w:rsidR="00376B52" w:rsidRDefault="00376B52" w:rsidP="00CC3E81">
      <w:pPr>
        <w:ind w:firstLine="720"/>
      </w:pPr>
    </w:p>
    <w:p w14:paraId="259AA600" w14:textId="38DF1003" w:rsidR="00376B52" w:rsidRDefault="00376B52" w:rsidP="00CC3E81">
      <w:pPr>
        <w:ind w:firstLine="720"/>
      </w:pPr>
    </w:p>
    <w:p w14:paraId="60761DE7" w14:textId="2E660674" w:rsidR="00376B52" w:rsidRDefault="00376B52" w:rsidP="00CC3E81">
      <w:pPr>
        <w:ind w:firstLine="720"/>
      </w:pPr>
    </w:p>
    <w:p w14:paraId="1B125A52" w14:textId="2A1FCEE3" w:rsidR="00376B52" w:rsidRDefault="00376B52" w:rsidP="00CC3E81">
      <w:pPr>
        <w:ind w:firstLine="720"/>
      </w:pPr>
    </w:p>
    <w:p w14:paraId="21509ECD" w14:textId="2CE8EB20" w:rsidR="00376B52" w:rsidRDefault="00376B52" w:rsidP="00CC3E81">
      <w:pPr>
        <w:ind w:firstLine="720"/>
      </w:pPr>
    </w:p>
    <w:p w14:paraId="7E90FD7E" w14:textId="1B59C6EF" w:rsidR="00376B52" w:rsidRDefault="00376B52" w:rsidP="00CC3E81">
      <w:pPr>
        <w:ind w:firstLine="720"/>
      </w:pPr>
    </w:p>
    <w:p w14:paraId="5E31718D" w14:textId="29DE06F0" w:rsidR="00376B52" w:rsidRDefault="00376B52" w:rsidP="00CC3E81">
      <w:pPr>
        <w:ind w:firstLine="720"/>
      </w:pPr>
    </w:p>
    <w:p w14:paraId="45BD016D" w14:textId="7EEC7D13" w:rsidR="00376B52" w:rsidRDefault="00376B52" w:rsidP="00CC3E81">
      <w:pPr>
        <w:ind w:firstLine="720"/>
      </w:pPr>
    </w:p>
    <w:p w14:paraId="518730DF" w14:textId="4A6AB54D" w:rsidR="00376B52" w:rsidRDefault="00376B52" w:rsidP="00CC3E81">
      <w:pPr>
        <w:ind w:firstLine="720"/>
      </w:pPr>
    </w:p>
    <w:p w14:paraId="7ABA2017" w14:textId="516DF962" w:rsidR="00376B52" w:rsidRDefault="00376B52" w:rsidP="00CC3E81">
      <w:pPr>
        <w:ind w:firstLine="720"/>
      </w:pPr>
    </w:p>
    <w:p w14:paraId="0304F527" w14:textId="703D96C2" w:rsidR="00376B52" w:rsidRDefault="00376B52" w:rsidP="00CC3E81">
      <w:pPr>
        <w:ind w:firstLine="720"/>
      </w:pPr>
    </w:p>
    <w:p w14:paraId="05F1A67F" w14:textId="33C23FAC" w:rsidR="00376B52" w:rsidRPr="00376B52" w:rsidRDefault="00376B52" w:rsidP="00376B52">
      <w:pPr>
        <w:ind w:firstLine="720"/>
        <w:jc w:val="right"/>
      </w:pPr>
      <w:r>
        <w:rPr>
          <w:rFonts w:hint="cs"/>
          <w:cs/>
        </w:rPr>
        <w:lastRenderedPageBreak/>
        <w:t>เอกสารแนบท้าย 3</w:t>
      </w:r>
    </w:p>
    <w:p w14:paraId="598F4C75" w14:textId="77777777" w:rsidR="000D4AF7" w:rsidRDefault="000D4AF7" w:rsidP="000D4AF7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FFE41" wp14:editId="0E61C56C">
                <wp:simplePos x="0" y="0"/>
                <wp:positionH relativeFrom="margin">
                  <wp:align>right</wp:align>
                </wp:positionH>
                <wp:positionV relativeFrom="paragraph">
                  <wp:posOffset>124079</wp:posOffset>
                </wp:positionV>
                <wp:extent cx="5961888" cy="714375"/>
                <wp:effectExtent l="0" t="0" r="20320" b="28575"/>
                <wp:wrapNone/>
                <wp:docPr id="4" name="สี่เหลี่ยมผืนผ้า: 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888" cy="714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D6BEDA" id="สี่เหลี่ยมผืนผ้า: มุมมน 4" o:spid="_x0000_s1026" style="position:absolute;margin-left:418.25pt;margin-top:9.75pt;width:469.45pt;height:56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6974FBDE" w14:textId="77777777" w:rsidR="000D4AF7" w:rsidRDefault="000D4AF7" w:rsidP="000D4AF7">
      <w:pPr>
        <w:jc w:val="center"/>
        <w:rPr>
          <w:b/>
          <w:bCs/>
        </w:rPr>
      </w:pPr>
      <w:r w:rsidRPr="00870185">
        <w:rPr>
          <w:b/>
          <w:bCs/>
          <w:cs/>
        </w:rPr>
        <w:t>นโยบาย จุดเน้นและทิศทางการขับเคลื่อนการจัดอาชีวศึกษา ของสำนักงานคณะกรรมการการอาชีวศึกษา ประจำปีงบประมาณ พ.ศ. 2563</w:t>
      </w:r>
    </w:p>
    <w:p w14:paraId="5639A4DA" w14:textId="77777777" w:rsidR="004A0D9D" w:rsidRPr="004A0D9D" w:rsidRDefault="004A0D9D" w:rsidP="000D4AF7">
      <w:pPr>
        <w:rPr>
          <w:b/>
          <w:bCs/>
          <w:sz w:val="16"/>
          <w:szCs w:val="16"/>
        </w:rPr>
      </w:pPr>
    </w:p>
    <w:p w14:paraId="470B9193" w14:textId="4320A3D3" w:rsidR="000D4AF7" w:rsidRPr="006313FB" w:rsidRDefault="000D4AF7" w:rsidP="000D4AF7">
      <w:pPr>
        <w:rPr>
          <w:b/>
          <w:bCs/>
        </w:rPr>
      </w:pPr>
      <w:r w:rsidRPr="006313FB">
        <w:rPr>
          <w:b/>
          <w:bCs/>
          <w:cs/>
        </w:rPr>
        <w:t>การศึกษาสร้างคน อาชีวะสร้างชาติ “เตรียมคนไทยสู่ศตวรรษที่ 21”</w:t>
      </w:r>
    </w:p>
    <w:p w14:paraId="21DC9CA1" w14:textId="77777777" w:rsidR="000D4AF7" w:rsidRPr="006313FB" w:rsidRDefault="000D4AF7" w:rsidP="000D4AF7">
      <w:pPr>
        <w:rPr>
          <w:b/>
          <w:bCs/>
        </w:rPr>
      </w:pPr>
      <w:r w:rsidRPr="006313FB">
        <w:rPr>
          <w:b/>
          <w:bCs/>
          <w:cs/>
        </w:rPr>
        <w:t>1. เพิ่มผู้เรียนสายอาชีพ (สายอาชีวะ 50 : 50 สายสามัญ)</w:t>
      </w:r>
    </w:p>
    <w:p w14:paraId="2771995E" w14:textId="77777777" w:rsidR="000D4AF7" w:rsidRDefault="000D4AF7" w:rsidP="000D4AF7">
      <w:r>
        <w:rPr>
          <w:rFonts w:hint="cs"/>
          <w:cs/>
        </w:rPr>
        <w:t xml:space="preserve">   1.1  </w:t>
      </w:r>
      <w:r>
        <w:rPr>
          <w:cs/>
        </w:rPr>
        <w:t>เปิดสาขาใหม่/สาขาขาดแคลน</w:t>
      </w:r>
    </w:p>
    <w:p w14:paraId="4C156C8F" w14:textId="77777777" w:rsidR="000D4AF7" w:rsidRDefault="000D4AF7" w:rsidP="000D4AF7">
      <w:r>
        <w:rPr>
          <w:rFonts w:hint="cs"/>
          <w:cs/>
        </w:rPr>
        <w:t xml:space="preserve">   1.2  </w:t>
      </w:r>
      <w:r>
        <w:rPr>
          <w:cs/>
        </w:rPr>
        <w:t>เพิ่มห้องเรียน (วท./วอศ.)</w:t>
      </w:r>
    </w:p>
    <w:p w14:paraId="6CF299BD" w14:textId="77777777" w:rsidR="000D4AF7" w:rsidRDefault="000D4AF7" w:rsidP="000D4AF7">
      <w:r>
        <w:rPr>
          <w:rFonts w:hint="cs"/>
          <w:cs/>
        </w:rPr>
        <w:t xml:space="preserve">   1.3  </w:t>
      </w:r>
      <w:r>
        <w:rPr>
          <w:cs/>
        </w:rPr>
        <w:t>ปรับหลักสูตรให้ยืดหยุ่น ดึงผู้เรียนกลับเข้าสู่ระบบ</w:t>
      </w:r>
    </w:p>
    <w:p w14:paraId="3200E82A" w14:textId="77777777" w:rsidR="000D4AF7" w:rsidRDefault="000D4AF7" w:rsidP="000D4AF7">
      <w:r>
        <w:rPr>
          <w:rFonts w:hint="cs"/>
          <w:cs/>
        </w:rPr>
        <w:t xml:space="preserve">   1.4  </w:t>
      </w:r>
      <w:r>
        <w:rPr>
          <w:cs/>
        </w:rPr>
        <w:t>แนะแนวสื่อสารทุกกลุ่มเป้าหมายทุกพื้นที่</w:t>
      </w:r>
    </w:p>
    <w:p w14:paraId="67D75A83" w14:textId="77777777" w:rsidR="000D4AF7" w:rsidRDefault="000D4AF7" w:rsidP="000D4AF7">
      <w:r>
        <w:rPr>
          <w:rFonts w:hint="cs"/>
          <w:cs/>
        </w:rPr>
        <w:t xml:space="preserve">   1.5  </w:t>
      </w:r>
      <w:r>
        <w:rPr>
          <w:cs/>
        </w:rPr>
        <w:t>สร้างภาพลักษณ์ (</w:t>
      </w:r>
      <w:r>
        <w:t>Re-Branding)</w:t>
      </w:r>
    </w:p>
    <w:p w14:paraId="4BB849D4" w14:textId="77777777" w:rsidR="000D4AF7" w:rsidRDefault="000D4AF7" w:rsidP="000D4AF7">
      <w:r>
        <w:rPr>
          <w:rFonts w:hint="cs"/>
          <w:cs/>
        </w:rPr>
        <w:t xml:space="preserve">   1.6  </w:t>
      </w:r>
      <w:r>
        <w:rPr>
          <w:cs/>
        </w:rPr>
        <w:t>จัดสวัสดิการตามบริบท (หอพัก/รถรับ-ส่ง)</w:t>
      </w:r>
    </w:p>
    <w:p w14:paraId="77F5159D" w14:textId="77777777" w:rsidR="000D4AF7" w:rsidRPr="006313FB" w:rsidRDefault="000D4AF7" w:rsidP="000D4AF7">
      <w:pPr>
        <w:rPr>
          <w:b/>
          <w:bCs/>
        </w:rPr>
      </w:pPr>
      <w:r w:rsidRPr="006313FB">
        <w:rPr>
          <w:b/>
          <w:bCs/>
          <w:cs/>
        </w:rPr>
        <w:t>2. ศูนย์ความเป็นเลิศทางการอาชีวศึกษา (</w:t>
      </w:r>
      <w:r w:rsidRPr="006313FB">
        <w:rPr>
          <w:b/>
          <w:bCs/>
        </w:rPr>
        <w:t>Excellent Center)</w:t>
      </w:r>
    </w:p>
    <w:p w14:paraId="104B32CE" w14:textId="77777777" w:rsidR="000D4AF7" w:rsidRDefault="000D4AF7" w:rsidP="000D4AF7">
      <w:r>
        <w:rPr>
          <w:rFonts w:hint="cs"/>
          <w:cs/>
        </w:rPr>
        <w:t xml:space="preserve">    2.1  </w:t>
      </w:r>
      <w:r>
        <w:rPr>
          <w:cs/>
        </w:rPr>
        <w:t xml:space="preserve">พัฒนากำลังคนรองรับอุตสาหกรรมเป้าหมาย (10+2+1) (10 + 2 อุตสาหกรรมเป้าหมาย + 1 </w:t>
      </w:r>
      <w:r>
        <w:rPr>
          <w:rFonts w:hint="cs"/>
          <w:cs/>
        </w:rPr>
        <w:t xml:space="preserve"> </w:t>
      </w:r>
    </w:p>
    <w:p w14:paraId="2FE8CB99" w14:textId="77777777" w:rsidR="000D4AF7" w:rsidRDefault="000D4AF7" w:rsidP="000D4AF7">
      <w:r>
        <w:rPr>
          <w:rFonts w:hint="cs"/>
          <w:cs/>
        </w:rPr>
        <w:t xml:space="preserve">          </w:t>
      </w:r>
      <w:r>
        <w:rPr>
          <w:cs/>
        </w:rPr>
        <w:t>โครงสร้างพื้นฐานของประเทศ)</w:t>
      </w:r>
    </w:p>
    <w:p w14:paraId="10D7805B" w14:textId="77777777" w:rsidR="000D4AF7" w:rsidRDefault="000D4AF7" w:rsidP="000D4AF7">
      <w:r>
        <w:rPr>
          <w:rFonts w:hint="cs"/>
          <w:cs/>
        </w:rPr>
        <w:t xml:space="preserve">    2.2  </w:t>
      </w:r>
      <w:r>
        <w:rPr>
          <w:cs/>
        </w:rPr>
        <w:t>จัดการศึกษารองรับการพัฒนากำลังคนในเขตพัฒนาพิเศษ (</w:t>
      </w:r>
      <w:r>
        <w:t>EEC/SEC/SEZ)</w:t>
      </w:r>
    </w:p>
    <w:p w14:paraId="3663D962" w14:textId="77777777" w:rsidR="000D4AF7" w:rsidRDefault="000D4AF7" w:rsidP="000D4AF7">
      <w:r>
        <w:rPr>
          <w:rFonts w:hint="cs"/>
          <w:cs/>
        </w:rPr>
        <w:t xml:space="preserve">    2.3  </w:t>
      </w:r>
      <w:r>
        <w:rPr>
          <w:cs/>
        </w:rPr>
        <w:t>พัฒนาความร่วมมือกับภาครัฐและเอกชน</w:t>
      </w:r>
    </w:p>
    <w:p w14:paraId="2F975287" w14:textId="77777777" w:rsidR="000D4AF7" w:rsidRDefault="000D4AF7" w:rsidP="000D4AF7">
      <w:r>
        <w:rPr>
          <w:rFonts w:hint="cs"/>
          <w:cs/>
        </w:rPr>
        <w:t xml:space="preserve">    2.4  </w:t>
      </w:r>
      <w:r>
        <w:rPr>
          <w:cs/>
        </w:rPr>
        <w:t>พัฒนาทักษะทางวิชาชีพและภาษา (อังกฤษ จีน และภาษาในอาเซียน)</w:t>
      </w:r>
    </w:p>
    <w:p w14:paraId="5B45DB49" w14:textId="77777777" w:rsidR="000D4AF7" w:rsidRDefault="000D4AF7" w:rsidP="000D4AF7">
      <w:r>
        <w:rPr>
          <w:rFonts w:hint="cs"/>
          <w:cs/>
        </w:rPr>
        <w:t xml:space="preserve">    2.5  </w:t>
      </w:r>
      <w:r>
        <w:rPr>
          <w:cs/>
        </w:rPr>
        <w:t xml:space="preserve">อาชีวะฐานวิทย์ฯ/มาตรฐาน </w:t>
      </w:r>
      <w:r>
        <w:t>KOSEN</w:t>
      </w:r>
    </w:p>
    <w:p w14:paraId="21FA5BFC" w14:textId="77777777" w:rsidR="000D4AF7" w:rsidRPr="006313FB" w:rsidRDefault="000D4AF7" w:rsidP="000D4AF7">
      <w:pPr>
        <w:rPr>
          <w:b/>
          <w:bCs/>
        </w:rPr>
      </w:pPr>
      <w:r w:rsidRPr="006313FB">
        <w:rPr>
          <w:b/>
          <w:bCs/>
          <w:cs/>
        </w:rPr>
        <w:t xml:space="preserve">3. </w:t>
      </w:r>
      <w:r w:rsidRPr="006313FB">
        <w:rPr>
          <w:b/>
          <w:bCs/>
        </w:rPr>
        <w:t>Re-</w:t>
      </w:r>
      <w:proofErr w:type="gramStart"/>
      <w:r w:rsidRPr="006313FB">
        <w:rPr>
          <w:b/>
          <w:bCs/>
        </w:rPr>
        <w:t>Skills ,Up</w:t>
      </w:r>
      <w:proofErr w:type="gramEnd"/>
      <w:r w:rsidRPr="006313FB">
        <w:rPr>
          <w:b/>
          <w:bCs/>
        </w:rPr>
        <w:t>-Skills ,New-Skills</w:t>
      </w:r>
    </w:p>
    <w:p w14:paraId="1CA78B92" w14:textId="77777777" w:rsidR="000D4AF7" w:rsidRPr="006313FB" w:rsidRDefault="000D4AF7" w:rsidP="000D4AF7">
      <w:pPr>
        <w:rPr>
          <w:sz w:val="30"/>
          <w:szCs w:val="30"/>
        </w:rPr>
      </w:pPr>
      <w:r w:rsidRPr="006313FB">
        <w:rPr>
          <w:rFonts w:hint="cs"/>
          <w:sz w:val="30"/>
          <w:szCs w:val="30"/>
          <w:cs/>
        </w:rPr>
        <w:t xml:space="preserve">    3.1  </w:t>
      </w:r>
      <w:r w:rsidRPr="006313FB">
        <w:rPr>
          <w:sz w:val="30"/>
          <w:szCs w:val="30"/>
          <w:cs/>
        </w:rPr>
        <w:t>ยกระดับศักยภาพและพัฒนาทักษะกำลังคน (โดยวิทยาลัยสารพัดช่างและวิทยาลัยการอาชีพทั่วประเทศ)</w:t>
      </w:r>
    </w:p>
    <w:p w14:paraId="62A21C48" w14:textId="77777777" w:rsidR="000D4AF7" w:rsidRDefault="000D4AF7" w:rsidP="000D4AF7">
      <w:r>
        <w:rPr>
          <w:rFonts w:hint="cs"/>
          <w:cs/>
        </w:rPr>
        <w:t xml:space="preserve">   3.2  </w:t>
      </w:r>
      <w:r>
        <w:rPr>
          <w:cs/>
        </w:rPr>
        <w:t>เตรียมความพร้อมกำลังคนเพื่อรองรับสังคมผู้สูงอายุ</w:t>
      </w:r>
    </w:p>
    <w:p w14:paraId="0023D180" w14:textId="77777777" w:rsidR="000D4AF7" w:rsidRDefault="000D4AF7" w:rsidP="000D4AF7">
      <w:r>
        <w:rPr>
          <w:rFonts w:hint="cs"/>
          <w:cs/>
        </w:rPr>
        <w:t xml:space="preserve">   3.3  </w:t>
      </w:r>
      <w:r>
        <w:rPr>
          <w:cs/>
        </w:rPr>
        <w:t>หลักสูตรฝึกอบรมระยะสั้น (</w:t>
      </w:r>
      <w:r>
        <w:t>Short Course Training)</w:t>
      </w:r>
    </w:p>
    <w:p w14:paraId="7928B8B8" w14:textId="77777777" w:rsidR="000D4AF7" w:rsidRDefault="000D4AF7" w:rsidP="000D4AF7">
      <w:r>
        <w:rPr>
          <w:rFonts w:hint="cs"/>
          <w:cs/>
        </w:rPr>
        <w:t xml:space="preserve">   3.4  </w:t>
      </w:r>
      <w:r>
        <w:rPr>
          <w:cs/>
        </w:rPr>
        <w:t>หลักสูตรฝึกอาชีพฐานสมรรถนะ (</w:t>
      </w:r>
      <w:r>
        <w:t>Education To Employment)</w:t>
      </w:r>
    </w:p>
    <w:p w14:paraId="2A4364E8" w14:textId="77777777" w:rsidR="000D4AF7" w:rsidRDefault="000D4AF7" w:rsidP="000D4AF7">
      <w:r>
        <w:t xml:space="preserve">   </w:t>
      </w:r>
      <w:proofErr w:type="gramStart"/>
      <w:r>
        <w:t>3.5  Startup</w:t>
      </w:r>
      <w:proofErr w:type="gramEnd"/>
      <w:r>
        <w:t>/Business online</w:t>
      </w:r>
    </w:p>
    <w:p w14:paraId="7682D618" w14:textId="77777777" w:rsidR="000D4AF7" w:rsidRPr="006313FB" w:rsidRDefault="000D4AF7" w:rsidP="000D4AF7">
      <w:pPr>
        <w:rPr>
          <w:b/>
          <w:bCs/>
        </w:rPr>
      </w:pPr>
      <w:r w:rsidRPr="006313FB">
        <w:rPr>
          <w:b/>
          <w:bCs/>
          <w:cs/>
        </w:rPr>
        <w:t>4. ปฏิรูประบบบริหารและงานบุคคล</w:t>
      </w:r>
    </w:p>
    <w:p w14:paraId="145C514E" w14:textId="77777777" w:rsidR="000D4AF7" w:rsidRDefault="000D4AF7" w:rsidP="000D4AF7">
      <w:r>
        <w:rPr>
          <w:rFonts w:hint="cs"/>
          <w:cs/>
        </w:rPr>
        <w:t xml:space="preserve">    4.1  </w:t>
      </w:r>
      <w:r>
        <w:rPr>
          <w:cs/>
        </w:rPr>
        <w:t>ปฏิรูปประสิทธิภาพการบริหารงาน</w:t>
      </w:r>
    </w:p>
    <w:p w14:paraId="34A7D71B" w14:textId="77777777" w:rsidR="000D4AF7" w:rsidRDefault="000D4AF7" w:rsidP="000D4AF7">
      <w:r>
        <w:rPr>
          <w:rFonts w:hint="cs"/>
          <w:cs/>
        </w:rPr>
        <w:t xml:space="preserve">    4.2  </w:t>
      </w:r>
      <w:r>
        <w:rPr>
          <w:cs/>
        </w:rPr>
        <w:t>พัฒนาสมรรถนะทางวิชาชีพ ดิจิทัล และภาษาอังกฤษ</w:t>
      </w:r>
    </w:p>
    <w:p w14:paraId="25F4025F" w14:textId="77777777" w:rsidR="000D4AF7" w:rsidRDefault="000D4AF7" w:rsidP="000D4AF7">
      <w:r>
        <w:rPr>
          <w:rFonts w:hint="cs"/>
          <w:cs/>
        </w:rPr>
        <w:t xml:space="preserve">    4.3  </w:t>
      </w:r>
      <w:r>
        <w:rPr>
          <w:cs/>
        </w:rPr>
        <w:t>แก้ไขปัญหาการบริหารงานบุคคลทุกมิติ</w:t>
      </w:r>
    </w:p>
    <w:p w14:paraId="1D0BCF01" w14:textId="77777777" w:rsidR="000D4AF7" w:rsidRDefault="000D4AF7" w:rsidP="000D4AF7">
      <w:r>
        <w:rPr>
          <w:rFonts w:hint="cs"/>
          <w:cs/>
        </w:rPr>
        <w:t xml:space="preserve">    4.4 </w:t>
      </w:r>
      <w:r>
        <w:rPr>
          <w:cs/>
        </w:rPr>
        <w:t>สร้างระบบแรงจูงใจ เพิ่มค่าตอบแทน และส่งเสริมระบบสวัสดิการ/</w:t>
      </w:r>
      <w:proofErr w:type="spellStart"/>
      <w:r>
        <w:rPr>
          <w:cs/>
        </w:rPr>
        <w:t>สวั</w:t>
      </w:r>
      <w:proofErr w:type="spellEnd"/>
      <w:r>
        <w:rPr>
          <w:cs/>
        </w:rPr>
        <w:t>สดิภาพ</w:t>
      </w:r>
    </w:p>
    <w:p w14:paraId="691120B1" w14:textId="77777777" w:rsidR="000D4AF7" w:rsidRPr="006313FB" w:rsidRDefault="000D4AF7" w:rsidP="000D4AF7">
      <w:pPr>
        <w:rPr>
          <w:b/>
          <w:bCs/>
        </w:rPr>
      </w:pPr>
      <w:r w:rsidRPr="006313FB">
        <w:rPr>
          <w:b/>
          <w:bCs/>
          <w:cs/>
        </w:rPr>
        <w:t>5. ขับเคลื่อนอาชีวศึกษา เพื่อเตรียมคนไทยสู่ศตวรรษที่ 21</w:t>
      </w:r>
    </w:p>
    <w:p w14:paraId="51202381" w14:textId="77777777" w:rsidR="000D4AF7" w:rsidRDefault="000D4AF7" w:rsidP="000D4AF7">
      <w:r>
        <w:rPr>
          <w:rFonts w:hint="cs"/>
          <w:cs/>
        </w:rPr>
        <w:t xml:space="preserve">    5.1  </w:t>
      </w:r>
      <w:r>
        <w:rPr>
          <w:cs/>
        </w:rPr>
        <w:t>อาชีวศึกษาทวิภาคี 3 รูปแบบ</w:t>
      </w:r>
    </w:p>
    <w:p w14:paraId="58FEF9B5" w14:textId="77777777" w:rsidR="000D4AF7" w:rsidRDefault="000D4AF7" w:rsidP="000D4AF7">
      <w:r>
        <w:rPr>
          <w:rFonts w:hint="cs"/>
          <w:cs/>
        </w:rPr>
        <w:t xml:space="preserve">    5.2  </w:t>
      </w:r>
      <w:r>
        <w:rPr>
          <w:cs/>
        </w:rPr>
        <w:t>บูรณาการการพัฒนาทักษะด้านเทคโนโลยี ดิจิทัล และภาษาอังกฤษกับการจัดการเรียนการสอน</w:t>
      </w:r>
    </w:p>
    <w:p w14:paraId="48BE7988" w14:textId="77777777" w:rsidR="000D4AF7" w:rsidRDefault="000D4AF7" w:rsidP="000D4AF7">
      <w:pPr>
        <w:ind w:firstLine="720"/>
      </w:pPr>
      <w:r>
        <w:t>Fix it Center/</w:t>
      </w:r>
      <w:r>
        <w:rPr>
          <w:cs/>
        </w:rPr>
        <w:t>จิตอาสาอาชีวะ</w:t>
      </w:r>
    </w:p>
    <w:p w14:paraId="4E493C02" w14:textId="77777777" w:rsidR="000D4AF7" w:rsidRDefault="000D4AF7" w:rsidP="000D4AF7">
      <w:r>
        <w:rPr>
          <w:rFonts w:hint="cs"/>
          <w:cs/>
        </w:rPr>
        <w:t xml:space="preserve">    5.3  </w:t>
      </w:r>
      <w:r>
        <w:rPr>
          <w:cs/>
        </w:rPr>
        <w:t>สร้างค่านิยม “การศึกษาสร้างคน อาชีวะสร้างชาติ”</w:t>
      </w:r>
    </w:p>
    <w:p w14:paraId="37832D06" w14:textId="4187FF25" w:rsidR="00776EE6" w:rsidRDefault="004A0D9D" w:rsidP="004A0D9D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5585C" wp14:editId="2C4BAD77">
                <wp:simplePos x="0" y="0"/>
                <wp:positionH relativeFrom="page">
                  <wp:posOffset>1780032</wp:posOffset>
                </wp:positionH>
                <wp:positionV relativeFrom="paragraph">
                  <wp:posOffset>237744</wp:posOffset>
                </wp:positionV>
                <wp:extent cx="4157472" cy="322580"/>
                <wp:effectExtent l="0" t="0" r="14605" b="20320"/>
                <wp:wrapNone/>
                <wp:docPr id="3" name="สี่เหลี่ยมผืนผ้า: 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7472" cy="3225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71709" id="สี่เหลี่ยมผืนผ้า: มุมมน 3" o:spid="_x0000_s1026" style="position:absolute;margin-left:140.15pt;margin-top:18.7pt;width:327.35pt;height:25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" filled="f" strokecolor="#1f3763 [1604]" strokeweight="1pt">
                <v:stroke joinstyle="miter"/>
                <w10:wrap anchorx="page"/>
              </v:roundrect>
            </w:pict>
          </mc:Fallback>
        </mc:AlternateContent>
      </w:r>
      <w:r>
        <w:rPr>
          <w:rFonts w:hint="cs"/>
          <w:cs/>
        </w:rPr>
        <w:t>เอกสารแนบท้าย 4</w:t>
      </w:r>
    </w:p>
    <w:p w14:paraId="2A82BE76" w14:textId="0DEFBF3B" w:rsidR="00776EE6" w:rsidRPr="004A0D9D" w:rsidRDefault="00776EE6" w:rsidP="004A0D9D">
      <w:pPr>
        <w:jc w:val="center"/>
      </w:pPr>
      <w:r w:rsidRPr="00F71D61">
        <w:rPr>
          <w:b/>
          <w:bCs/>
          <w:cs/>
        </w:rPr>
        <w:t>มาตรฐานการศึกษาของสถานศึกษาของวิทยาลัยอาชีวศึกษามหาสารคาม</w:t>
      </w:r>
    </w:p>
    <w:p w14:paraId="7D2FA795" w14:textId="77777777" w:rsidR="004A0D9D" w:rsidRPr="004A0D9D" w:rsidRDefault="004A0D9D" w:rsidP="00776EE6">
      <w:pPr>
        <w:jc w:val="center"/>
        <w:rPr>
          <w:b/>
          <w:bCs/>
          <w:sz w:val="16"/>
          <w:szCs w:val="16"/>
        </w:rPr>
      </w:pPr>
    </w:p>
    <w:p w14:paraId="74D1766D" w14:textId="77777777" w:rsidR="00776EE6" w:rsidRPr="004A0D9D" w:rsidRDefault="00776EE6" w:rsidP="00776EE6">
      <w:pPr>
        <w:rPr>
          <w:sz w:val="28"/>
          <w:szCs w:val="28"/>
        </w:rPr>
      </w:pPr>
      <w:r w:rsidRPr="004A0D9D">
        <w:rPr>
          <w:sz w:val="28"/>
          <w:szCs w:val="28"/>
          <w:cs/>
        </w:rPr>
        <w:t>ประกอบด้วย 5 ด้าน 25 ข้อการประเมิน  ดังนี้</w:t>
      </w:r>
    </w:p>
    <w:p w14:paraId="35A63590" w14:textId="77777777" w:rsidR="00776EE6" w:rsidRPr="004A0D9D" w:rsidRDefault="00776EE6" w:rsidP="00776EE6">
      <w:pPr>
        <w:rPr>
          <w:b/>
          <w:bCs/>
          <w:sz w:val="28"/>
          <w:szCs w:val="28"/>
        </w:rPr>
      </w:pPr>
      <w:r w:rsidRPr="004A0D9D">
        <w:rPr>
          <w:rFonts w:hint="cs"/>
          <w:b/>
          <w:bCs/>
          <w:sz w:val="28"/>
          <w:szCs w:val="28"/>
          <w:cs/>
        </w:rPr>
        <w:t>ด้านที่ 1 ด้านผู้เรียนและผู้สำเร็จการศึกษา</w:t>
      </w:r>
    </w:p>
    <w:p w14:paraId="4461AB2E" w14:textId="77777777" w:rsidR="00776EE6" w:rsidRPr="004A0D9D" w:rsidRDefault="00776EE6" w:rsidP="00776EE6">
      <w:pPr>
        <w:pStyle w:val="a3"/>
        <w:numPr>
          <w:ilvl w:val="1"/>
          <w:numId w:val="1"/>
        </w:numPr>
        <w:spacing w:after="0"/>
        <w:rPr>
          <w:rFonts w:ascii="TH SarabunPSK" w:hAnsi="TH SarabunPSK" w:cs="TH SarabunPSK"/>
          <w:sz w:val="28"/>
        </w:rPr>
      </w:pPr>
      <w:r w:rsidRPr="004A0D9D">
        <w:rPr>
          <w:rFonts w:ascii="TH SarabunPSK" w:hAnsi="TH SarabunPSK" w:cs="TH SarabunPSK" w:hint="cs"/>
          <w:sz w:val="28"/>
          <w:cs/>
        </w:rPr>
        <w:t>การดูแลและแนะแนวผู้เรียน</w:t>
      </w:r>
    </w:p>
    <w:p w14:paraId="71F0E3B1" w14:textId="77777777" w:rsidR="00776EE6" w:rsidRPr="004A0D9D" w:rsidRDefault="00776EE6" w:rsidP="00776EE6">
      <w:pPr>
        <w:pStyle w:val="a3"/>
        <w:numPr>
          <w:ilvl w:val="1"/>
          <w:numId w:val="1"/>
        </w:numPr>
        <w:spacing w:after="0"/>
        <w:rPr>
          <w:rFonts w:ascii="TH SarabunPSK" w:hAnsi="TH SarabunPSK" w:cs="TH SarabunPSK"/>
          <w:sz w:val="28"/>
        </w:rPr>
      </w:pPr>
      <w:r w:rsidRPr="004A0D9D">
        <w:rPr>
          <w:rFonts w:ascii="TH SarabunPSK" w:hAnsi="TH SarabunPSK" w:cs="TH SarabunPSK" w:hint="cs"/>
          <w:sz w:val="28"/>
          <w:cs/>
        </w:rPr>
        <w:t>ผู้เรียนมีคุณลักษณะที่พึงประสงค์</w:t>
      </w:r>
    </w:p>
    <w:p w14:paraId="415BF14A" w14:textId="77777777" w:rsidR="00776EE6" w:rsidRPr="004A0D9D" w:rsidRDefault="00776EE6" w:rsidP="00776EE6">
      <w:pPr>
        <w:pStyle w:val="a3"/>
        <w:numPr>
          <w:ilvl w:val="1"/>
          <w:numId w:val="1"/>
        </w:numPr>
        <w:spacing w:after="0"/>
        <w:rPr>
          <w:rFonts w:ascii="TH SarabunPSK" w:hAnsi="TH SarabunPSK" w:cs="TH SarabunPSK"/>
          <w:sz w:val="28"/>
        </w:rPr>
      </w:pPr>
      <w:r w:rsidRPr="004A0D9D">
        <w:rPr>
          <w:rFonts w:ascii="TH SarabunPSK" w:hAnsi="TH SarabunPSK" w:cs="TH SarabunPSK" w:hint="cs"/>
          <w:sz w:val="28"/>
          <w:cs/>
        </w:rPr>
        <w:t>ผู้เรียนมีสมรรถนะในการเป็นผู้ประกอบการหรือการประกอบอาชีพอิสระ</w:t>
      </w:r>
    </w:p>
    <w:p w14:paraId="7F44849D" w14:textId="77777777" w:rsidR="00776EE6" w:rsidRPr="004A0D9D" w:rsidRDefault="00776EE6" w:rsidP="00776EE6">
      <w:pPr>
        <w:pStyle w:val="a3"/>
        <w:numPr>
          <w:ilvl w:val="1"/>
          <w:numId w:val="1"/>
        </w:numPr>
        <w:spacing w:after="0"/>
        <w:rPr>
          <w:rFonts w:ascii="TH SarabunPSK" w:hAnsi="TH SarabunPSK" w:cs="TH SarabunPSK"/>
          <w:sz w:val="28"/>
        </w:rPr>
      </w:pPr>
      <w:r w:rsidRPr="004A0D9D">
        <w:rPr>
          <w:rFonts w:ascii="TH SarabunPSK" w:hAnsi="TH SarabunPSK" w:cs="TH SarabunPSK" w:hint="cs"/>
          <w:sz w:val="28"/>
          <w:cs/>
        </w:rPr>
        <w:t>ผลงานของผู้เรียนด้านนวัตกรรม สิ่งประดิษฐ์ งานสร้างสรรค์ หรืองานวิจัย</w:t>
      </w:r>
    </w:p>
    <w:p w14:paraId="02A067FC" w14:textId="77777777" w:rsidR="00776EE6" w:rsidRPr="004A0D9D" w:rsidRDefault="00776EE6" w:rsidP="00776EE6">
      <w:pPr>
        <w:pStyle w:val="a3"/>
        <w:numPr>
          <w:ilvl w:val="1"/>
          <w:numId w:val="1"/>
        </w:numPr>
        <w:spacing w:after="0"/>
        <w:rPr>
          <w:rFonts w:ascii="TH SarabunPSK" w:hAnsi="TH SarabunPSK" w:cs="TH SarabunPSK"/>
          <w:sz w:val="28"/>
        </w:rPr>
      </w:pPr>
      <w:r w:rsidRPr="004A0D9D">
        <w:rPr>
          <w:rFonts w:ascii="TH SarabunPSK" w:hAnsi="TH SarabunPSK" w:cs="TH SarabunPSK" w:hint="cs"/>
          <w:sz w:val="28"/>
          <w:cs/>
        </w:rPr>
        <w:t>ผลการแข่งขันทักษะวิชาชีพ</w:t>
      </w:r>
    </w:p>
    <w:p w14:paraId="5EC1E638" w14:textId="77777777" w:rsidR="00776EE6" w:rsidRPr="004A0D9D" w:rsidRDefault="00776EE6" w:rsidP="00776EE6">
      <w:pPr>
        <w:pStyle w:val="a3"/>
        <w:numPr>
          <w:ilvl w:val="1"/>
          <w:numId w:val="1"/>
        </w:numPr>
        <w:spacing w:after="0"/>
        <w:rPr>
          <w:rFonts w:ascii="TH SarabunPSK" w:hAnsi="TH SarabunPSK" w:cs="TH SarabunPSK"/>
          <w:sz w:val="28"/>
        </w:rPr>
      </w:pPr>
      <w:r w:rsidRPr="004A0D9D">
        <w:rPr>
          <w:rFonts w:ascii="TH SarabunPSK" w:hAnsi="TH SarabunPSK" w:cs="TH SarabunPSK" w:hint="cs"/>
          <w:sz w:val="28"/>
          <w:cs/>
        </w:rPr>
        <w:t>ผลการประเมินมาตรฐานวิชาชีพ</w:t>
      </w:r>
    </w:p>
    <w:p w14:paraId="4FA9CA9C" w14:textId="77777777" w:rsidR="00776EE6" w:rsidRPr="004A0D9D" w:rsidRDefault="00776EE6" w:rsidP="00776EE6">
      <w:pPr>
        <w:pStyle w:val="a3"/>
        <w:numPr>
          <w:ilvl w:val="1"/>
          <w:numId w:val="1"/>
        </w:numPr>
        <w:spacing w:after="0"/>
        <w:rPr>
          <w:rFonts w:ascii="TH SarabunPSK" w:hAnsi="TH SarabunPSK" w:cs="TH SarabunPSK"/>
          <w:sz w:val="28"/>
        </w:rPr>
      </w:pPr>
      <w:r w:rsidRPr="004A0D9D">
        <w:rPr>
          <w:rFonts w:ascii="TH SarabunPSK" w:hAnsi="TH SarabunPSK" w:cs="TH SarabunPSK" w:hint="cs"/>
          <w:sz w:val="28"/>
          <w:cs/>
        </w:rPr>
        <w:t>ผลการทดสอบทางการศึกษาระดับชาติด้านอาชีวศึกษา (</w:t>
      </w:r>
      <w:r w:rsidRPr="004A0D9D">
        <w:rPr>
          <w:rFonts w:ascii="TH SarabunPSK" w:hAnsi="TH SarabunPSK" w:cs="TH SarabunPSK"/>
          <w:sz w:val="28"/>
        </w:rPr>
        <w:t>V-NET)</w:t>
      </w:r>
    </w:p>
    <w:p w14:paraId="3FCEB277" w14:textId="77777777" w:rsidR="00776EE6" w:rsidRPr="004A0D9D" w:rsidRDefault="00776EE6" w:rsidP="00776EE6">
      <w:pPr>
        <w:pStyle w:val="a3"/>
        <w:numPr>
          <w:ilvl w:val="1"/>
          <w:numId w:val="1"/>
        </w:numPr>
        <w:spacing w:after="0"/>
        <w:rPr>
          <w:rFonts w:ascii="TH SarabunPSK" w:hAnsi="TH SarabunPSK" w:cs="TH SarabunPSK"/>
          <w:sz w:val="28"/>
        </w:rPr>
      </w:pPr>
      <w:r w:rsidRPr="004A0D9D">
        <w:rPr>
          <w:rFonts w:ascii="TH SarabunPSK" w:hAnsi="TH SarabunPSK" w:cs="TH SarabunPSK" w:hint="cs"/>
          <w:sz w:val="28"/>
          <w:cs/>
        </w:rPr>
        <w:t>การมีงานทำและศึกษาต่อของผู้สำเร็จการศึกษา</w:t>
      </w:r>
    </w:p>
    <w:p w14:paraId="03EE58B3" w14:textId="77777777" w:rsidR="00776EE6" w:rsidRPr="004A0D9D" w:rsidRDefault="00776EE6" w:rsidP="00776EE6">
      <w:pPr>
        <w:rPr>
          <w:b/>
          <w:bCs/>
          <w:sz w:val="28"/>
          <w:szCs w:val="28"/>
        </w:rPr>
      </w:pPr>
      <w:r w:rsidRPr="004A0D9D">
        <w:rPr>
          <w:rFonts w:hint="cs"/>
          <w:b/>
          <w:bCs/>
          <w:sz w:val="28"/>
          <w:szCs w:val="28"/>
          <w:cs/>
        </w:rPr>
        <w:t>ด้านที่ 2 ด้านหลักสูตรและการจัดการเรียนการสอน</w:t>
      </w:r>
    </w:p>
    <w:p w14:paraId="69CD6DB8" w14:textId="77777777" w:rsidR="00776EE6" w:rsidRPr="004A0D9D" w:rsidRDefault="00776EE6" w:rsidP="00776EE6">
      <w:pPr>
        <w:pStyle w:val="a3"/>
        <w:numPr>
          <w:ilvl w:val="1"/>
          <w:numId w:val="2"/>
        </w:numPr>
        <w:spacing w:after="0"/>
        <w:rPr>
          <w:rFonts w:ascii="TH SarabunPSK" w:hAnsi="TH SarabunPSK" w:cs="TH SarabunPSK"/>
          <w:sz w:val="28"/>
        </w:rPr>
      </w:pPr>
      <w:r w:rsidRPr="004A0D9D">
        <w:rPr>
          <w:rFonts w:ascii="TH SarabunPSK" w:hAnsi="TH SarabunPSK" w:cs="TH SarabunPSK" w:hint="cs"/>
          <w:sz w:val="28"/>
          <w:cs/>
        </w:rPr>
        <w:t>การพัฒนาหลักสูตรและสมรรถนะ</w:t>
      </w:r>
    </w:p>
    <w:p w14:paraId="08F70982" w14:textId="77777777" w:rsidR="00776EE6" w:rsidRPr="004A0D9D" w:rsidRDefault="00776EE6" w:rsidP="00776EE6">
      <w:pPr>
        <w:pStyle w:val="a3"/>
        <w:spacing w:after="0"/>
        <w:ind w:left="1080"/>
        <w:rPr>
          <w:rFonts w:ascii="TH SarabunPSK" w:hAnsi="TH SarabunPSK" w:cs="TH SarabunPSK"/>
          <w:sz w:val="28"/>
        </w:rPr>
      </w:pPr>
      <w:r w:rsidRPr="004A0D9D">
        <w:rPr>
          <w:rFonts w:ascii="TH SarabunPSK" w:hAnsi="TH SarabunPSK" w:cs="TH SarabunPSK"/>
          <w:sz w:val="28"/>
        </w:rPr>
        <w:t xml:space="preserve">2.1.1 </w:t>
      </w:r>
      <w:r w:rsidRPr="004A0D9D">
        <w:rPr>
          <w:rFonts w:ascii="TH SarabunPSK" w:hAnsi="TH SarabunPSK" w:cs="TH SarabunPSK" w:hint="cs"/>
          <w:sz w:val="28"/>
          <w:cs/>
        </w:rPr>
        <w:t>การพัฒนาหลักสูตรฐานสมรรถนะอย่างเป็นระบบ</w:t>
      </w:r>
    </w:p>
    <w:p w14:paraId="083475A7" w14:textId="77777777" w:rsidR="00776EE6" w:rsidRPr="004A0D9D" w:rsidRDefault="00776EE6" w:rsidP="00776EE6">
      <w:pPr>
        <w:pStyle w:val="a3"/>
        <w:spacing w:after="0"/>
        <w:ind w:left="1080"/>
        <w:rPr>
          <w:rFonts w:ascii="TH SarabunPSK" w:hAnsi="TH SarabunPSK" w:cs="TH SarabunPSK"/>
          <w:sz w:val="28"/>
        </w:rPr>
      </w:pPr>
      <w:r w:rsidRPr="004A0D9D">
        <w:rPr>
          <w:rFonts w:ascii="TH SarabunPSK" w:hAnsi="TH SarabunPSK" w:cs="TH SarabunPSK" w:hint="cs"/>
          <w:sz w:val="28"/>
          <w:cs/>
        </w:rPr>
        <w:t>2.1.2 การพัฒนาหลักสูตรและฐานสมรรถนะ หรือปรับปรุงรายวิชา หรือปรับปรุงรายวิชาเดิมหรือ</w:t>
      </w:r>
    </w:p>
    <w:p w14:paraId="5F924EB3" w14:textId="77777777" w:rsidR="00776EE6" w:rsidRPr="004A0D9D" w:rsidRDefault="00776EE6" w:rsidP="00776EE6">
      <w:pPr>
        <w:pStyle w:val="a3"/>
        <w:spacing w:after="0"/>
        <w:ind w:left="1080"/>
        <w:rPr>
          <w:rFonts w:ascii="TH SarabunPSK" w:hAnsi="TH SarabunPSK" w:cs="TH SarabunPSK"/>
          <w:sz w:val="28"/>
          <w:cs/>
        </w:rPr>
      </w:pPr>
      <w:r w:rsidRPr="004A0D9D">
        <w:rPr>
          <w:rFonts w:ascii="TH SarabunPSK" w:hAnsi="TH SarabunPSK" w:cs="TH SarabunPSK" w:hint="cs"/>
          <w:sz w:val="28"/>
          <w:cs/>
        </w:rPr>
        <w:t xml:space="preserve">       กำหนดรายวิชาเพิ่มเติม</w:t>
      </w:r>
    </w:p>
    <w:p w14:paraId="0AE20A5D" w14:textId="77777777" w:rsidR="00776EE6" w:rsidRPr="004A0D9D" w:rsidRDefault="00776EE6" w:rsidP="00776EE6">
      <w:pPr>
        <w:pStyle w:val="a3"/>
        <w:numPr>
          <w:ilvl w:val="1"/>
          <w:numId w:val="2"/>
        </w:numPr>
        <w:spacing w:after="0"/>
        <w:rPr>
          <w:rFonts w:ascii="TH SarabunPSK" w:hAnsi="TH SarabunPSK" w:cs="TH SarabunPSK"/>
          <w:sz w:val="28"/>
        </w:rPr>
      </w:pPr>
      <w:r w:rsidRPr="004A0D9D">
        <w:rPr>
          <w:rFonts w:ascii="TH SarabunPSK" w:hAnsi="TH SarabunPSK" w:cs="TH SarabunPSK" w:hint="cs"/>
          <w:sz w:val="28"/>
          <w:cs/>
        </w:rPr>
        <w:t>การจัดการเรียนรู้สู่การปฏิบัติที่เน้นผู้เรียนเป็นสำคัญ</w:t>
      </w:r>
    </w:p>
    <w:p w14:paraId="1CB44364" w14:textId="77777777" w:rsidR="00776EE6" w:rsidRPr="004A0D9D" w:rsidRDefault="00776EE6" w:rsidP="00776EE6">
      <w:pPr>
        <w:pStyle w:val="a3"/>
        <w:spacing w:after="0"/>
        <w:ind w:left="1080"/>
        <w:rPr>
          <w:rFonts w:ascii="TH SarabunPSK" w:hAnsi="TH SarabunPSK" w:cs="TH SarabunPSK"/>
          <w:sz w:val="28"/>
        </w:rPr>
      </w:pPr>
      <w:r w:rsidRPr="004A0D9D">
        <w:rPr>
          <w:rFonts w:ascii="TH SarabunPSK" w:hAnsi="TH SarabunPSK" w:cs="TH SarabunPSK" w:hint="cs"/>
          <w:sz w:val="28"/>
          <w:cs/>
        </w:rPr>
        <w:t>2.2.1 คุณภาพของแผนการจัดการเรียนรู้สู่การปฏิบัติ</w:t>
      </w:r>
    </w:p>
    <w:p w14:paraId="239418D7" w14:textId="3C1D122D" w:rsidR="00776EE6" w:rsidRPr="004A0D9D" w:rsidRDefault="00776EE6" w:rsidP="00776EE6">
      <w:pPr>
        <w:pStyle w:val="a3"/>
        <w:spacing w:after="0"/>
        <w:ind w:left="1080"/>
        <w:rPr>
          <w:rFonts w:ascii="TH SarabunPSK" w:hAnsi="TH SarabunPSK" w:cs="TH SarabunPSK"/>
          <w:sz w:val="14"/>
          <w:szCs w:val="14"/>
        </w:rPr>
      </w:pPr>
      <w:r w:rsidRPr="004A0D9D">
        <w:rPr>
          <w:rFonts w:ascii="TH SarabunPSK" w:hAnsi="TH SarabunPSK" w:cs="TH SarabunPSK" w:hint="cs"/>
          <w:sz w:val="28"/>
          <w:cs/>
        </w:rPr>
        <w:t>2.2.2 การจัดแผนการจัดการเรียนรู้สู่การปฏิบัติที่เน้นผู้เรียนเป็นสำคัญและนำไปใช้ในการจัดการเรียนการสอน</w:t>
      </w:r>
    </w:p>
    <w:p w14:paraId="0389C72D" w14:textId="77777777" w:rsidR="00776EE6" w:rsidRPr="004A0D9D" w:rsidRDefault="00776EE6" w:rsidP="00776EE6">
      <w:pPr>
        <w:rPr>
          <w:b/>
          <w:bCs/>
          <w:sz w:val="28"/>
          <w:szCs w:val="28"/>
        </w:rPr>
      </w:pPr>
      <w:r w:rsidRPr="004A0D9D">
        <w:rPr>
          <w:rFonts w:hint="cs"/>
          <w:b/>
          <w:bCs/>
          <w:sz w:val="28"/>
          <w:szCs w:val="28"/>
          <w:cs/>
        </w:rPr>
        <w:t>ด้านที่ 3 ด้านครูผู้สอนและผู้บริหาร</w:t>
      </w:r>
    </w:p>
    <w:p w14:paraId="57AABF5F" w14:textId="77777777" w:rsidR="00776EE6" w:rsidRPr="004A0D9D" w:rsidRDefault="00776EE6" w:rsidP="00776EE6">
      <w:pPr>
        <w:rPr>
          <w:sz w:val="28"/>
          <w:szCs w:val="28"/>
        </w:rPr>
      </w:pPr>
      <w:r w:rsidRPr="004A0D9D">
        <w:rPr>
          <w:sz w:val="28"/>
          <w:szCs w:val="28"/>
          <w:cs/>
        </w:rPr>
        <w:tab/>
      </w:r>
      <w:r w:rsidRPr="004A0D9D">
        <w:rPr>
          <w:rFonts w:hint="cs"/>
          <w:sz w:val="28"/>
          <w:szCs w:val="28"/>
          <w:cs/>
        </w:rPr>
        <w:t>3.1 ครูผู้สอน</w:t>
      </w:r>
    </w:p>
    <w:p w14:paraId="4C7C77ED" w14:textId="77777777" w:rsidR="00776EE6" w:rsidRPr="004A0D9D" w:rsidRDefault="00776EE6" w:rsidP="00776EE6">
      <w:pPr>
        <w:rPr>
          <w:sz w:val="28"/>
          <w:szCs w:val="28"/>
        </w:rPr>
      </w:pPr>
      <w:r w:rsidRPr="004A0D9D">
        <w:rPr>
          <w:sz w:val="28"/>
          <w:szCs w:val="28"/>
          <w:cs/>
        </w:rPr>
        <w:tab/>
      </w:r>
      <w:r w:rsidRPr="004A0D9D">
        <w:rPr>
          <w:rFonts w:hint="cs"/>
          <w:sz w:val="28"/>
          <w:szCs w:val="28"/>
          <w:cs/>
        </w:rPr>
        <w:t xml:space="preserve">      3.1.1 การจัดการเรียนการสอน</w:t>
      </w:r>
    </w:p>
    <w:p w14:paraId="5E11A5D3" w14:textId="77777777" w:rsidR="00776EE6" w:rsidRPr="004A0D9D" w:rsidRDefault="00776EE6" w:rsidP="00776EE6">
      <w:pPr>
        <w:rPr>
          <w:sz w:val="28"/>
          <w:szCs w:val="28"/>
        </w:rPr>
      </w:pPr>
      <w:r w:rsidRPr="004A0D9D">
        <w:rPr>
          <w:sz w:val="28"/>
          <w:szCs w:val="28"/>
          <w:cs/>
        </w:rPr>
        <w:tab/>
      </w:r>
      <w:r w:rsidRPr="004A0D9D">
        <w:rPr>
          <w:rFonts w:hint="cs"/>
          <w:sz w:val="28"/>
          <w:szCs w:val="28"/>
          <w:cs/>
        </w:rPr>
        <w:t xml:space="preserve">      3.1.2 การบริหารจัดการชั้นเรียน</w:t>
      </w:r>
    </w:p>
    <w:p w14:paraId="66136A9D" w14:textId="77777777" w:rsidR="00776EE6" w:rsidRPr="004A0D9D" w:rsidRDefault="00776EE6" w:rsidP="00776EE6">
      <w:pPr>
        <w:rPr>
          <w:sz w:val="28"/>
          <w:szCs w:val="28"/>
        </w:rPr>
      </w:pPr>
      <w:r w:rsidRPr="004A0D9D">
        <w:rPr>
          <w:sz w:val="28"/>
          <w:szCs w:val="28"/>
          <w:cs/>
        </w:rPr>
        <w:tab/>
      </w:r>
      <w:r w:rsidRPr="004A0D9D">
        <w:rPr>
          <w:rFonts w:hint="cs"/>
          <w:sz w:val="28"/>
          <w:szCs w:val="28"/>
          <w:cs/>
        </w:rPr>
        <w:t xml:space="preserve">      3.1.3 การพัฒนาตนเองและพัฒนาวิชาชีพ</w:t>
      </w:r>
    </w:p>
    <w:p w14:paraId="11EDF682" w14:textId="77777777" w:rsidR="00776EE6" w:rsidRPr="004A0D9D" w:rsidRDefault="00776EE6" w:rsidP="00776EE6">
      <w:pPr>
        <w:rPr>
          <w:sz w:val="28"/>
          <w:szCs w:val="28"/>
        </w:rPr>
      </w:pPr>
      <w:r w:rsidRPr="004A0D9D">
        <w:rPr>
          <w:sz w:val="28"/>
          <w:szCs w:val="28"/>
          <w:cs/>
        </w:rPr>
        <w:tab/>
      </w:r>
      <w:r w:rsidRPr="004A0D9D">
        <w:rPr>
          <w:rFonts w:hint="cs"/>
          <w:sz w:val="28"/>
          <w:szCs w:val="28"/>
          <w:cs/>
        </w:rPr>
        <w:t>3.2 ผู้บริหารสถานศึกษา</w:t>
      </w:r>
    </w:p>
    <w:p w14:paraId="71169B29" w14:textId="77777777" w:rsidR="00776EE6" w:rsidRPr="004A0D9D" w:rsidRDefault="00776EE6" w:rsidP="00776EE6">
      <w:pPr>
        <w:rPr>
          <w:sz w:val="28"/>
          <w:szCs w:val="28"/>
        </w:rPr>
      </w:pPr>
      <w:r w:rsidRPr="004A0D9D">
        <w:rPr>
          <w:sz w:val="28"/>
          <w:szCs w:val="28"/>
          <w:cs/>
        </w:rPr>
        <w:tab/>
      </w:r>
      <w:r w:rsidRPr="004A0D9D">
        <w:rPr>
          <w:rFonts w:hint="cs"/>
          <w:sz w:val="28"/>
          <w:szCs w:val="28"/>
          <w:cs/>
        </w:rPr>
        <w:t xml:space="preserve">      3.2.1 การบริหารสถานศึกษาแบบมีส่วนรวม</w:t>
      </w:r>
    </w:p>
    <w:p w14:paraId="0B4B6E1B" w14:textId="77777777" w:rsidR="00776EE6" w:rsidRPr="004A0D9D" w:rsidRDefault="00776EE6" w:rsidP="00776EE6">
      <w:pPr>
        <w:rPr>
          <w:sz w:val="28"/>
          <w:szCs w:val="28"/>
        </w:rPr>
      </w:pPr>
      <w:r w:rsidRPr="004A0D9D">
        <w:rPr>
          <w:sz w:val="28"/>
          <w:szCs w:val="28"/>
          <w:cs/>
        </w:rPr>
        <w:tab/>
      </w:r>
      <w:r w:rsidRPr="004A0D9D">
        <w:rPr>
          <w:rFonts w:hint="cs"/>
          <w:sz w:val="28"/>
          <w:szCs w:val="28"/>
          <w:cs/>
        </w:rPr>
        <w:t xml:space="preserve">      3.2.2 การบริหารจัดการระบบข้อมูลสารสนเทศเพื่อการบริหารจัดการสถานศึกษา</w:t>
      </w:r>
    </w:p>
    <w:p w14:paraId="0E71F220" w14:textId="77777777" w:rsidR="00776EE6" w:rsidRPr="004A0D9D" w:rsidRDefault="00776EE6" w:rsidP="00776EE6">
      <w:pPr>
        <w:rPr>
          <w:b/>
          <w:bCs/>
          <w:sz w:val="28"/>
          <w:szCs w:val="28"/>
        </w:rPr>
      </w:pPr>
      <w:r w:rsidRPr="004A0D9D">
        <w:rPr>
          <w:rFonts w:hint="cs"/>
          <w:b/>
          <w:bCs/>
          <w:sz w:val="28"/>
          <w:szCs w:val="28"/>
          <w:cs/>
        </w:rPr>
        <w:t>ด้านที่ 4 ด้านการมีส่วนร่วม</w:t>
      </w:r>
    </w:p>
    <w:p w14:paraId="446261C2" w14:textId="77777777" w:rsidR="00776EE6" w:rsidRPr="004A0D9D" w:rsidRDefault="00776EE6" w:rsidP="00776EE6">
      <w:pPr>
        <w:rPr>
          <w:sz w:val="28"/>
          <w:szCs w:val="28"/>
        </w:rPr>
      </w:pPr>
      <w:r w:rsidRPr="004A0D9D">
        <w:rPr>
          <w:sz w:val="28"/>
          <w:szCs w:val="28"/>
          <w:cs/>
        </w:rPr>
        <w:tab/>
      </w:r>
      <w:r w:rsidRPr="004A0D9D">
        <w:rPr>
          <w:rFonts w:hint="cs"/>
          <w:sz w:val="28"/>
          <w:szCs w:val="28"/>
          <w:cs/>
        </w:rPr>
        <w:t>4.1  การจัดการอาชีวศึกษาระบบทวิภาคี</w:t>
      </w:r>
    </w:p>
    <w:p w14:paraId="0D4D28CB" w14:textId="77777777" w:rsidR="00776EE6" w:rsidRPr="004A0D9D" w:rsidRDefault="00776EE6" w:rsidP="00776EE6">
      <w:pPr>
        <w:rPr>
          <w:sz w:val="28"/>
          <w:szCs w:val="28"/>
        </w:rPr>
      </w:pPr>
      <w:r w:rsidRPr="004A0D9D">
        <w:rPr>
          <w:sz w:val="28"/>
          <w:szCs w:val="28"/>
          <w:cs/>
        </w:rPr>
        <w:tab/>
      </w:r>
      <w:r w:rsidRPr="004A0D9D">
        <w:rPr>
          <w:rFonts w:hint="cs"/>
          <w:sz w:val="28"/>
          <w:szCs w:val="28"/>
          <w:cs/>
        </w:rPr>
        <w:t>4.2  การระดมทรัพยากรเพื่อการจัดการเรียนการสอน</w:t>
      </w:r>
    </w:p>
    <w:p w14:paraId="6422BB00" w14:textId="77777777" w:rsidR="00776EE6" w:rsidRPr="004A0D9D" w:rsidRDefault="00776EE6" w:rsidP="00776EE6">
      <w:pPr>
        <w:rPr>
          <w:sz w:val="28"/>
          <w:szCs w:val="28"/>
        </w:rPr>
      </w:pPr>
      <w:r w:rsidRPr="004A0D9D">
        <w:rPr>
          <w:sz w:val="28"/>
          <w:szCs w:val="28"/>
          <w:cs/>
        </w:rPr>
        <w:tab/>
      </w:r>
      <w:r w:rsidRPr="004A0D9D">
        <w:rPr>
          <w:rFonts w:hint="cs"/>
          <w:sz w:val="28"/>
          <w:szCs w:val="28"/>
          <w:cs/>
        </w:rPr>
        <w:t>4.3  การบริการชุมชนและจิตอาสา</w:t>
      </w:r>
    </w:p>
    <w:p w14:paraId="23A320C4" w14:textId="77777777" w:rsidR="00776EE6" w:rsidRPr="004A0D9D" w:rsidRDefault="00776EE6" w:rsidP="00776EE6">
      <w:pPr>
        <w:rPr>
          <w:b/>
          <w:bCs/>
          <w:sz w:val="28"/>
          <w:szCs w:val="28"/>
        </w:rPr>
      </w:pPr>
      <w:r w:rsidRPr="004A0D9D">
        <w:rPr>
          <w:rFonts w:hint="cs"/>
          <w:b/>
          <w:bCs/>
          <w:sz w:val="28"/>
          <w:szCs w:val="28"/>
          <w:cs/>
        </w:rPr>
        <w:t>ด้านที่ 5 ด้านปัจจัยพื้นฐาน</w:t>
      </w:r>
    </w:p>
    <w:p w14:paraId="442CBD3E" w14:textId="77777777" w:rsidR="00776EE6" w:rsidRPr="004A0D9D" w:rsidRDefault="00776EE6" w:rsidP="00776EE6">
      <w:pPr>
        <w:rPr>
          <w:sz w:val="28"/>
          <w:szCs w:val="28"/>
        </w:rPr>
      </w:pPr>
      <w:r w:rsidRPr="004A0D9D">
        <w:rPr>
          <w:sz w:val="28"/>
          <w:szCs w:val="28"/>
          <w:cs/>
        </w:rPr>
        <w:tab/>
      </w:r>
      <w:r w:rsidRPr="004A0D9D">
        <w:rPr>
          <w:rFonts w:hint="cs"/>
          <w:sz w:val="28"/>
          <w:szCs w:val="28"/>
          <w:cs/>
        </w:rPr>
        <w:t>5.1  อาคารสถานที่ ห้องเรียน ห้องปฏิบัติการ โรงฝึกงาน หรืองานฟาร์ม</w:t>
      </w:r>
    </w:p>
    <w:p w14:paraId="0364DCA7" w14:textId="77777777" w:rsidR="00776EE6" w:rsidRPr="004A0D9D" w:rsidRDefault="00776EE6" w:rsidP="00776EE6">
      <w:pPr>
        <w:rPr>
          <w:sz w:val="28"/>
          <w:szCs w:val="28"/>
        </w:rPr>
      </w:pPr>
      <w:r w:rsidRPr="004A0D9D">
        <w:rPr>
          <w:sz w:val="28"/>
          <w:szCs w:val="28"/>
          <w:cs/>
        </w:rPr>
        <w:tab/>
      </w:r>
      <w:r w:rsidRPr="004A0D9D">
        <w:rPr>
          <w:rFonts w:hint="cs"/>
          <w:sz w:val="28"/>
          <w:szCs w:val="28"/>
          <w:cs/>
        </w:rPr>
        <w:t>5.2  ระบบสาธารณูโภคพื้นฐาน</w:t>
      </w:r>
    </w:p>
    <w:p w14:paraId="4F71A013" w14:textId="77777777" w:rsidR="00776EE6" w:rsidRPr="004A0D9D" w:rsidRDefault="00776EE6" w:rsidP="00776EE6">
      <w:pPr>
        <w:rPr>
          <w:sz w:val="28"/>
          <w:szCs w:val="28"/>
        </w:rPr>
      </w:pPr>
      <w:r w:rsidRPr="004A0D9D">
        <w:rPr>
          <w:sz w:val="28"/>
          <w:szCs w:val="28"/>
          <w:cs/>
        </w:rPr>
        <w:tab/>
      </w:r>
      <w:r w:rsidRPr="004A0D9D">
        <w:rPr>
          <w:rFonts w:hint="cs"/>
          <w:sz w:val="28"/>
          <w:szCs w:val="28"/>
          <w:cs/>
        </w:rPr>
        <w:t>5.3  แหล่งเรียนรู้และศูนย์วิทยบริการ</w:t>
      </w:r>
    </w:p>
    <w:p w14:paraId="5516D596" w14:textId="77777777" w:rsidR="00776EE6" w:rsidRPr="004A0D9D" w:rsidRDefault="00776EE6" w:rsidP="00776EE6">
      <w:pPr>
        <w:rPr>
          <w:sz w:val="28"/>
          <w:szCs w:val="28"/>
        </w:rPr>
      </w:pPr>
      <w:r w:rsidRPr="004A0D9D">
        <w:rPr>
          <w:sz w:val="28"/>
          <w:szCs w:val="28"/>
          <w:cs/>
        </w:rPr>
        <w:tab/>
      </w:r>
      <w:r w:rsidRPr="004A0D9D">
        <w:rPr>
          <w:rFonts w:hint="cs"/>
          <w:sz w:val="28"/>
          <w:szCs w:val="28"/>
          <w:cs/>
        </w:rPr>
        <w:t>5.4  ระบบอินเทอร์เน็ตความเร็วสูงเพื่อการใช้งานด้านสารสนเทศภายในสถานศึกษา</w:t>
      </w:r>
    </w:p>
    <w:p w14:paraId="155A46F5" w14:textId="2354A067" w:rsidR="003F746F" w:rsidRDefault="00776EE6" w:rsidP="003F746F">
      <w:r w:rsidRPr="004A0D9D">
        <w:rPr>
          <w:sz w:val="28"/>
          <w:szCs w:val="28"/>
          <w:cs/>
        </w:rPr>
        <w:tab/>
      </w:r>
      <w:r w:rsidRPr="004A0D9D">
        <w:rPr>
          <w:rFonts w:hint="cs"/>
          <w:sz w:val="28"/>
          <w:szCs w:val="28"/>
          <w:cs/>
        </w:rPr>
        <w:t>5.5  การเข้าถึงระบบอินเทอร์เน็ตความเร็วสูงเพื่อการจัดการเรียนการ</w:t>
      </w:r>
      <w:r w:rsidR="00610D71">
        <w:rPr>
          <w:rFonts w:hint="cs"/>
          <w:sz w:val="28"/>
          <w:szCs w:val="28"/>
          <w:cs/>
        </w:rPr>
        <w:t>สอน</w:t>
      </w:r>
      <w:r w:rsidRPr="004A0D9D">
        <w:rPr>
          <w:rFonts w:hint="cs"/>
          <w:sz w:val="28"/>
          <w:szCs w:val="28"/>
          <w:cs/>
        </w:rPr>
        <w:t>ในชั้นเรียน</w:t>
      </w:r>
    </w:p>
    <w:sectPr w:rsidR="003F746F" w:rsidSect="004A0D9D">
      <w:pgSz w:w="11906" w:h="16838"/>
      <w:pgMar w:top="1440" w:right="1133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34796"/>
    <w:multiLevelType w:val="multilevel"/>
    <w:tmpl w:val="32540B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75686AA6"/>
    <w:multiLevelType w:val="multilevel"/>
    <w:tmpl w:val="32540B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85"/>
    <w:rsid w:val="000D4AF7"/>
    <w:rsid w:val="001D3933"/>
    <w:rsid w:val="0028791F"/>
    <w:rsid w:val="00376B52"/>
    <w:rsid w:val="003F746F"/>
    <w:rsid w:val="004A0D9D"/>
    <w:rsid w:val="00610D71"/>
    <w:rsid w:val="006313FB"/>
    <w:rsid w:val="00776EE6"/>
    <w:rsid w:val="00870185"/>
    <w:rsid w:val="00890ECC"/>
    <w:rsid w:val="008D02FE"/>
    <w:rsid w:val="00BB2A68"/>
    <w:rsid w:val="00BF3FF3"/>
    <w:rsid w:val="00CA319F"/>
    <w:rsid w:val="00CB5CC7"/>
    <w:rsid w:val="00CC3E81"/>
    <w:rsid w:val="00D67589"/>
    <w:rsid w:val="00E7577F"/>
    <w:rsid w:val="00F1204B"/>
    <w:rsid w:val="00F8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19D11"/>
  <w15:chartTrackingRefBased/>
  <w15:docId w15:val="{6AA6969B-EC35-43E9-BF6C-5CC7E934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H SarabunPSK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91F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E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8060B-E36C-4A3C-A665-413A1837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anchuree mokkhatat</cp:lastModifiedBy>
  <cp:revision>4</cp:revision>
  <cp:lastPrinted>2020-08-27T09:15:00Z</cp:lastPrinted>
  <dcterms:created xsi:type="dcterms:W3CDTF">2020-08-27T08:59:00Z</dcterms:created>
  <dcterms:modified xsi:type="dcterms:W3CDTF">2021-10-08T07:52:00Z</dcterms:modified>
</cp:coreProperties>
</file>